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730774" w:rsidR="00BA6190" w:rsidP="00BA6190" w:rsidRDefault="00BA6190" w14:paraId="69880647" w14:textId="77777777">
      <w:pPr>
        <w:jc w:val="center"/>
        <w:rPr>
          <w:rFonts w:ascii="Chalkboard SE" w:hAnsi="Chalkboard SE"/>
          <w:b/>
        </w:rPr>
      </w:pPr>
      <w:r w:rsidRPr="00530FEB">
        <w:rPr>
          <w:rFonts w:ascii="Chalkboard SE" w:hAnsi="Chalkboard SE" w:eastAsia="Times New Roman"/>
          <w:b/>
          <w:color w:val="000000"/>
        </w:rPr>
        <w:t>ORFFES</w:t>
      </w:r>
      <w:r>
        <w:rPr>
          <w:rFonts w:ascii="Chalkboard SE" w:hAnsi="Chalkboard SE" w:eastAsia="Times New Roman"/>
          <w:b/>
          <w:color w:val="000000"/>
        </w:rPr>
        <w:t>TRATION</w:t>
      </w:r>
      <w:r w:rsidRPr="00530FEB">
        <w:rPr>
          <w:rFonts w:ascii="Chalkboard SE" w:hAnsi="Chalkboard SE"/>
        </w:rPr>
        <w:t xml:space="preserve"> </w:t>
      </w:r>
      <w:r w:rsidRPr="00730774">
        <w:rPr>
          <w:rFonts w:ascii="Chalkboard SE" w:hAnsi="Chalkboard SE"/>
          <w:b/>
        </w:rPr>
        <w:t>LESSON PLAN</w:t>
      </w:r>
    </w:p>
    <w:p w:rsidR="00BA6190" w:rsidP="00BA6190" w:rsidRDefault="00BA6190" w14:paraId="2265BC0B" w14:textId="77777777">
      <w:pPr>
        <w:jc w:val="center"/>
        <w:rPr>
          <w:rFonts w:ascii="Chalkboard SE" w:hAnsi="Chalkboard SE"/>
        </w:rPr>
      </w:pPr>
    </w:p>
    <w:p w:rsidRPr="003A6ADC" w:rsidR="00BA6190" w:rsidP="00BA6190" w:rsidRDefault="00BA6190" w14:paraId="33EBBB34" w14:textId="77777777">
      <w:pPr>
        <w:jc w:val="center"/>
        <w:rPr>
          <w:rFonts w:ascii="Chalkboard SE" w:hAnsi="Chalkboard SE"/>
        </w:rPr>
      </w:pPr>
    </w:p>
    <w:p w:rsidRPr="00730774" w:rsidR="00A70C51" w:rsidP="723F2238" w:rsidRDefault="00A70C51" w14:paraId="4EA294E4" w14:textId="5A265F3F">
      <w:pPr>
        <w:rPr>
          <w:rFonts w:ascii="Chalkboard SE" w:hAnsi="Chalkboard SE"/>
          <w:b w:val="1"/>
          <w:bCs w:val="1"/>
          <w:i w:val="1"/>
          <w:iCs w:val="1"/>
          <w:color w:val="auto"/>
        </w:rPr>
      </w:pPr>
      <w:r w:rsidRPr="723F2238" w:rsidR="60B87B52">
        <w:rPr>
          <w:rFonts w:ascii="Chalkboard SE" w:hAnsi="Chalkboard SE"/>
          <w:b w:val="1"/>
          <w:bCs w:val="1"/>
          <w:i w:val="1"/>
          <w:iCs w:val="1"/>
          <w:color w:val="auto"/>
        </w:rPr>
        <w:t>Merry Go Round of Life</w:t>
      </w:r>
    </w:p>
    <w:p w:rsidR="00A70C51" w:rsidP="723F2238" w:rsidRDefault="00A70C51" w14:paraId="4E36C7EB" w14:textId="075B28E4">
      <w:pPr>
        <w:rPr>
          <w:rFonts w:ascii="Chalkboard SE" w:hAnsi="Chalkboard SE"/>
          <w:b w:val="1"/>
          <w:bCs w:val="1"/>
          <w:color w:val="auto"/>
        </w:rPr>
      </w:pPr>
      <w:r w:rsidRPr="723F2238" w:rsidR="60B87B52">
        <w:rPr>
          <w:rFonts w:ascii="Chalkboard SE" w:hAnsi="Chalkboard SE"/>
          <w:b w:val="1"/>
          <w:bCs w:val="1"/>
          <w:color w:val="auto"/>
        </w:rPr>
        <w:t>Japan</w:t>
      </w:r>
      <w:r w:rsidRPr="723F2238" w:rsidR="2288BE0C">
        <w:rPr>
          <w:rFonts w:ascii="Chalkboard SE" w:hAnsi="Chalkboard SE"/>
          <w:b w:val="1"/>
          <w:bCs w:val="1"/>
          <w:color w:val="auto"/>
        </w:rPr>
        <w:t>- Joe Hisaishi</w:t>
      </w:r>
    </w:p>
    <w:p w:rsidR="00A70C51" w:rsidP="00A70C51" w:rsidRDefault="00A70C51" w14:paraId="70D3373A" w14:textId="208A6966">
      <w:pPr>
        <w:rPr>
          <w:rFonts w:ascii="Chalkboard SE" w:hAnsi="Chalkboard SE"/>
        </w:rPr>
      </w:pPr>
      <w:r w:rsidRPr="723F2238" w:rsidR="0390325C">
        <w:rPr>
          <w:rFonts w:ascii="Chalkboard SE" w:hAnsi="Chalkboard SE"/>
        </w:rPr>
        <w:t>3</w:t>
      </w:r>
      <w:r w:rsidRPr="723F2238" w:rsidR="60B87B52">
        <w:rPr>
          <w:rFonts w:ascii="Chalkboard SE" w:hAnsi="Chalkboard SE"/>
        </w:rPr>
        <w:t>-</w:t>
      </w:r>
      <w:r w:rsidRPr="723F2238" w:rsidR="69403E53">
        <w:rPr>
          <w:rFonts w:ascii="Chalkboard SE" w:hAnsi="Chalkboard SE"/>
        </w:rPr>
        <w:t>5</w:t>
      </w:r>
      <w:r w:rsidRPr="723F2238" w:rsidR="60B87B52">
        <w:rPr>
          <w:rFonts w:ascii="Chalkboard SE" w:hAnsi="Chalkboard SE"/>
          <w:vertAlign w:val="superscript"/>
        </w:rPr>
        <w:t>th</w:t>
      </w:r>
      <w:r w:rsidRPr="723F2238" w:rsidR="60B87B52">
        <w:rPr>
          <w:rFonts w:ascii="Chalkboard SE" w:hAnsi="Chalkboard SE"/>
        </w:rPr>
        <w:t xml:space="preserve"> Grade </w:t>
      </w:r>
    </w:p>
    <w:p w:rsidR="723F2238" w:rsidP="723F2238" w:rsidRDefault="723F2238" w14:paraId="37424DD5" w14:textId="5106F2E1">
      <w:pPr>
        <w:pStyle w:val="Normal"/>
        <w:rPr>
          <w:rFonts w:ascii="Times New Roman" w:hAnsi="Times New Roman" w:eastAsia="Calibri" w:cs="Times New Roman"/>
        </w:rPr>
      </w:pPr>
    </w:p>
    <w:p w:rsidR="00A70C51" w:rsidP="723F2238" w:rsidRDefault="00A70C51" w14:paraId="366285C4" w14:textId="5B9E345B">
      <w:pPr>
        <w:rPr>
          <w:rFonts w:ascii="Chalkboard SE" w:hAnsi="Chalkboard SE"/>
          <w:b w:val="1"/>
          <w:bCs w:val="1"/>
        </w:rPr>
      </w:pPr>
      <w:r w:rsidRPr="723F2238" w:rsidR="00A70C51">
        <w:rPr>
          <w:rFonts w:ascii="Chalkboard SE" w:hAnsi="Chalkboard SE"/>
          <w:b w:val="1"/>
          <w:bCs w:val="1"/>
        </w:rPr>
        <w:t>Primary Outcome:</w:t>
      </w:r>
      <w:r w:rsidRPr="723F2238" w:rsidR="00A70C51">
        <w:rPr>
          <w:rFonts w:ascii="Chalkboard SE" w:hAnsi="Chalkboard SE"/>
          <w:b w:val="1"/>
          <w:bCs w:val="1"/>
        </w:rPr>
        <w:t xml:space="preserve"> Students will </w:t>
      </w:r>
      <w:r w:rsidRPr="723F2238" w:rsidR="66740CED">
        <w:rPr>
          <w:rFonts w:ascii="Chalkboard SE" w:hAnsi="Chalkboard SE"/>
          <w:b w:val="1"/>
          <w:bCs w:val="1"/>
        </w:rPr>
        <w:t xml:space="preserve">be able to play and perform Merry Go Round of life </w:t>
      </w:r>
      <w:r w:rsidRPr="723F2238" w:rsidR="3FB7C0F8">
        <w:rPr>
          <w:rFonts w:ascii="Chalkboard SE" w:hAnsi="Chalkboard SE"/>
          <w:b w:val="1"/>
          <w:bCs w:val="1"/>
        </w:rPr>
        <w:t>on Orff instruments and singing</w:t>
      </w:r>
      <w:r w:rsidRPr="723F2238" w:rsidR="4ADE04D9">
        <w:rPr>
          <w:rFonts w:ascii="Chalkboard SE" w:hAnsi="Chalkboard SE"/>
          <w:b w:val="1"/>
          <w:bCs w:val="1"/>
        </w:rPr>
        <w:t xml:space="preserve"> to understand the ¾ time signature better </w:t>
      </w:r>
      <w:r w:rsidRPr="723F2238" w:rsidR="3FB7C0F8">
        <w:rPr>
          <w:rFonts w:ascii="Chalkboard SE" w:hAnsi="Chalkboard SE"/>
          <w:b w:val="1"/>
          <w:bCs w:val="1"/>
        </w:rPr>
        <w:t xml:space="preserve"> </w:t>
      </w:r>
    </w:p>
    <w:p w:rsidR="723F2238" w:rsidP="723F2238" w:rsidRDefault="723F2238" w14:paraId="461A92B0" w14:textId="1D61C359">
      <w:pPr>
        <w:rPr>
          <w:rFonts w:ascii="Chalkboard SE" w:hAnsi="Chalkboard SE"/>
          <w:b w:val="1"/>
          <w:bCs w:val="1"/>
        </w:rPr>
      </w:pPr>
    </w:p>
    <w:p w:rsidR="00A70C51" w:rsidP="00A70C51" w:rsidRDefault="00A70C51" w14:paraId="7CB27210" w14:textId="178228E0">
      <w:pPr>
        <w:rPr>
          <w:rFonts w:ascii="Chalkboard SE" w:hAnsi="Chalkboard SE"/>
        </w:rPr>
      </w:pPr>
      <w:r w:rsidRPr="723F2238" w:rsidR="00A70C51">
        <w:rPr>
          <w:rFonts w:ascii="Chalkboard SE" w:hAnsi="Chalkboard SE"/>
          <w:b w:val="1"/>
          <w:bCs w:val="1"/>
        </w:rPr>
        <w:t>Secondary Outcome</w:t>
      </w:r>
      <w:r w:rsidRPr="723F2238" w:rsidR="00A70C51">
        <w:rPr>
          <w:rFonts w:ascii="Chalkboard SE" w:hAnsi="Chalkboard SE"/>
          <w:b w:val="1"/>
          <w:bCs w:val="1"/>
        </w:rPr>
        <w:t>:</w:t>
      </w:r>
      <w:r w:rsidRPr="723F2238" w:rsidR="5918E0CF">
        <w:rPr>
          <w:rFonts w:ascii="Chalkboard SE" w:hAnsi="Chalkboard SE"/>
          <w:b w:val="1"/>
          <w:bCs w:val="1"/>
        </w:rPr>
        <w:t xml:space="preserve"> Students will</w:t>
      </w:r>
      <w:r w:rsidRPr="723F2238" w:rsidR="13CA1AE8">
        <w:rPr>
          <w:rFonts w:ascii="Chalkboard SE" w:hAnsi="Chalkboard SE"/>
          <w:b w:val="1"/>
          <w:bCs w:val="1"/>
        </w:rPr>
        <w:t xml:space="preserve"> show correct technique</w:t>
      </w:r>
      <w:r w:rsidRPr="723F2238" w:rsidR="2ACEFC15">
        <w:rPr>
          <w:rFonts w:ascii="Chalkboard SE" w:hAnsi="Chalkboard SE"/>
          <w:b w:val="1"/>
          <w:bCs w:val="1"/>
        </w:rPr>
        <w:t>,</w:t>
      </w:r>
      <w:r w:rsidRPr="723F2238" w:rsidR="13CA1AE8">
        <w:rPr>
          <w:rFonts w:ascii="Chalkboard SE" w:hAnsi="Chalkboard SE"/>
          <w:b w:val="1"/>
          <w:bCs w:val="1"/>
        </w:rPr>
        <w:t xml:space="preserve"> </w:t>
      </w:r>
      <w:r w:rsidRPr="723F2238" w:rsidR="42CB674C">
        <w:rPr>
          <w:rFonts w:ascii="Chalkboard SE" w:hAnsi="Chalkboard SE"/>
          <w:b w:val="1"/>
          <w:bCs w:val="1"/>
        </w:rPr>
        <w:t>musicality</w:t>
      </w:r>
      <w:r w:rsidRPr="723F2238" w:rsidR="1EE8B0B2">
        <w:rPr>
          <w:rFonts w:ascii="Chalkboard SE" w:hAnsi="Chalkboard SE"/>
          <w:b w:val="1"/>
          <w:bCs w:val="1"/>
        </w:rPr>
        <w:t>, l</w:t>
      </w:r>
      <w:r w:rsidRPr="723F2238" w:rsidR="123FB1AA">
        <w:rPr>
          <w:rFonts w:ascii="Chalkboard SE" w:hAnsi="Chalkboard SE"/>
          <w:b w:val="1"/>
          <w:bCs w:val="1"/>
        </w:rPr>
        <w:t>earn about form</w:t>
      </w:r>
      <w:r w:rsidRPr="723F2238" w:rsidR="4FEE34CA">
        <w:rPr>
          <w:rFonts w:ascii="Chalkboard SE" w:hAnsi="Chalkboard SE"/>
          <w:b w:val="1"/>
          <w:bCs w:val="1"/>
        </w:rPr>
        <w:t>,</w:t>
      </w:r>
      <w:r w:rsidRPr="723F2238" w:rsidR="551B30FC">
        <w:rPr>
          <w:rFonts w:ascii="Chalkboard SE" w:hAnsi="Chalkboard SE"/>
          <w:b w:val="1"/>
          <w:bCs w:val="1"/>
        </w:rPr>
        <w:t xml:space="preserve"> </w:t>
      </w:r>
      <w:r w:rsidRPr="723F2238" w:rsidR="1ADA68C6">
        <w:rPr>
          <w:rFonts w:ascii="Chalkboard SE" w:hAnsi="Chalkboard SE"/>
          <w:b w:val="1"/>
          <w:bCs w:val="1"/>
        </w:rPr>
        <w:t xml:space="preserve">and </w:t>
      </w:r>
      <w:r w:rsidRPr="723F2238" w:rsidR="551B30FC">
        <w:rPr>
          <w:rFonts w:ascii="Chalkboard SE" w:hAnsi="Chalkboard SE"/>
          <w:b w:val="1"/>
          <w:bCs w:val="1"/>
        </w:rPr>
        <w:t xml:space="preserve">improvisation </w:t>
      </w:r>
      <w:r w:rsidRPr="723F2238" w:rsidR="00A70C51">
        <w:rPr>
          <w:rFonts w:ascii="Chalkboard SE" w:hAnsi="Chalkboard SE"/>
          <w:i w:val="1"/>
          <w:iCs w:val="1"/>
        </w:rPr>
        <w:t>(e.g., form, composition, technique)</w:t>
      </w:r>
    </w:p>
    <w:p w:rsidR="00A70C51" w:rsidP="00A70C51" w:rsidRDefault="00A70C51" w14:paraId="64CEC30D" w14:textId="77777777">
      <w:pPr>
        <w:rPr>
          <w:rFonts w:ascii="Chalkboard SE" w:hAnsi="Chalkboard SE"/>
        </w:rPr>
      </w:pPr>
    </w:p>
    <w:p w:rsidRPr="00730774" w:rsidR="00A70C51" w:rsidP="723F2238" w:rsidRDefault="00A70C51" w14:paraId="6B1DB1A5" w14:textId="552ABD94">
      <w:pPr>
        <w:rPr>
          <w:rFonts w:ascii="Chalkboard SE" w:hAnsi="Chalkboard SE"/>
          <w:b w:val="1"/>
          <w:bCs w:val="1"/>
        </w:rPr>
      </w:pPr>
      <w:r w:rsidRPr="723F2238" w:rsidR="00A70C51">
        <w:rPr>
          <w:rFonts w:ascii="Chalkboard SE" w:hAnsi="Chalkboard SE"/>
          <w:b w:val="1"/>
          <w:bCs w:val="1"/>
        </w:rPr>
        <w:t>Materials</w:t>
      </w:r>
      <w:r w:rsidRPr="723F2238" w:rsidR="00A70C51">
        <w:rPr>
          <w:rFonts w:ascii="Chalkboard SE" w:hAnsi="Chalkboard SE"/>
          <w:b w:val="1"/>
          <w:bCs w:val="1"/>
        </w:rPr>
        <w:t>/Media</w:t>
      </w:r>
      <w:r w:rsidRPr="723F2238" w:rsidR="00A70C51">
        <w:rPr>
          <w:rFonts w:ascii="Chalkboard SE" w:hAnsi="Chalkboard SE"/>
          <w:b w:val="1"/>
          <w:bCs w:val="1"/>
        </w:rPr>
        <w:t>:</w:t>
      </w:r>
      <w:r w:rsidRPr="723F2238" w:rsidR="2B532E37">
        <w:rPr>
          <w:rFonts w:ascii="Chalkboard SE" w:hAnsi="Chalkboard SE"/>
          <w:b w:val="1"/>
          <w:bCs w:val="1"/>
        </w:rPr>
        <w:t xml:space="preserve"> I will show a video of the music </w:t>
      </w:r>
      <w:r w:rsidRPr="723F2238" w:rsidR="1040C049">
        <w:rPr>
          <w:rFonts w:ascii="Chalkboard SE" w:hAnsi="Chalkboard SE"/>
          <w:b w:val="1"/>
          <w:bCs w:val="1"/>
        </w:rPr>
        <w:t>and some slides with shots of the mov</w:t>
      </w:r>
      <w:r w:rsidRPr="723F2238" w:rsidR="7E4F3899">
        <w:rPr>
          <w:rFonts w:ascii="Chalkboard SE" w:hAnsi="Chalkboard SE"/>
          <w:b w:val="1"/>
          <w:bCs w:val="1"/>
        </w:rPr>
        <w:t>i</w:t>
      </w:r>
      <w:r w:rsidRPr="723F2238" w:rsidR="1040C049">
        <w:rPr>
          <w:rFonts w:ascii="Chalkboard SE" w:hAnsi="Chalkboard SE"/>
          <w:b w:val="1"/>
          <w:bCs w:val="1"/>
        </w:rPr>
        <w:t>e</w:t>
      </w:r>
      <w:r w:rsidRPr="723F2238" w:rsidR="2B532E37">
        <w:rPr>
          <w:rFonts w:ascii="Chalkboard SE" w:hAnsi="Chalkboard SE"/>
          <w:b w:val="1"/>
          <w:bCs w:val="1"/>
        </w:rPr>
        <w:t>, as well as have presentation slides</w:t>
      </w:r>
      <w:r w:rsidRPr="723F2238" w:rsidR="0708B77C">
        <w:rPr>
          <w:rFonts w:ascii="Chalkboard SE" w:hAnsi="Chalkboard SE"/>
          <w:b w:val="1"/>
          <w:bCs w:val="1"/>
        </w:rPr>
        <w:t xml:space="preserve"> to show form and other things</w:t>
      </w:r>
      <w:r w:rsidRPr="723F2238" w:rsidR="2122B7DD">
        <w:rPr>
          <w:rFonts w:ascii="Chalkboard SE" w:hAnsi="Chalkboard SE"/>
          <w:b w:val="1"/>
          <w:bCs w:val="1"/>
        </w:rPr>
        <w:t>.</w:t>
      </w:r>
      <w:r w:rsidRPr="723F2238" w:rsidR="5DEC0B20">
        <w:rPr>
          <w:rFonts w:ascii="Chalkboard SE" w:hAnsi="Chalkboard SE"/>
          <w:b w:val="1"/>
          <w:bCs w:val="1"/>
        </w:rPr>
        <w:t xml:space="preserve"> Printed out pictures of what I used to </w:t>
      </w:r>
      <w:r w:rsidRPr="723F2238" w:rsidR="5DEC0B20">
        <w:rPr>
          <w:rFonts w:ascii="Chalkboard SE" w:hAnsi="Chalkboard SE"/>
          <w:b w:val="1"/>
          <w:bCs w:val="1"/>
        </w:rPr>
        <w:t>represent</w:t>
      </w:r>
      <w:r w:rsidRPr="723F2238" w:rsidR="5DEC0B20">
        <w:rPr>
          <w:rFonts w:ascii="Chalkboard SE" w:hAnsi="Chalkboard SE"/>
          <w:b w:val="1"/>
          <w:bCs w:val="1"/>
        </w:rPr>
        <w:t xml:space="preserve"> the </w:t>
      </w:r>
      <w:r w:rsidRPr="723F2238" w:rsidR="354A2035">
        <w:rPr>
          <w:rFonts w:ascii="Chalkboard SE" w:hAnsi="Chalkboard SE"/>
          <w:b w:val="1"/>
          <w:bCs w:val="1"/>
        </w:rPr>
        <w:t>sections</w:t>
      </w:r>
      <w:r w:rsidRPr="723F2238" w:rsidR="5DEC0B20">
        <w:rPr>
          <w:rFonts w:ascii="Chalkboard SE" w:hAnsi="Chalkboard SE"/>
          <w:b w:val="1"/>
          <w:bCs w:val="1"/>
        </w:rPr>
        <w:t xml:space="preserve"> in the music. </w:t>
      </w:r>
    </w:p>
    <w:p w:rsidR="00A70C51" w:rsidP="00A70C51" w:rsidRDefault="00A70C51" w14:paraId="6D3504AB" w14:textId="77777777">
      <w:pPr>
        <w:rPr>
          <w:rFonts w:ascii="Chalkboard SE" w:hAnsi="Chalkboard SE"/>
        </w:rPr>
      </w:pPr>
    </w:p>
    <w:p w:rsidRPr="00A11FD0" w:rsidR="00A70C51" w:rsidP="723F2238" w:rsidRDefault="00A70C51" w14:paraId="26010C88" w14:textId="10C88E27">
      <w:pPr>
        <w:pStyle w:val="Normal"/>
        <w:rPr>
          <w:rFonts w:ascii="Chalkboard SE" w:hAnsi="Chalkboard SE"/>
        </w:rPr>
      </w:pPr>
      <w:r w:rsidRPr="723F2238" w:rsidR="00A70C51">
        <w:rPr>
          <w:rFonts w:ascii="Chalkboard SE" w:hAnsi="Chalkboard SE"/>
          <w:b w:val="1"/>
          <w:bCs w:val="1"/>
        </w:rPr>
        <w:t>Background of the Song:</w:t>
      </w:r>
      <w:r w:rsidRPr="723F2238" w:rsidR="00A70C51">
        <w:rPr>
          <w:rFonts w:ascii="Chalkboard SE" w:hAnsi="Chalkboard SE"/>
        </w:rPr>
        <w:t xml:space="preserve"> </w:t>
      </w:r>
      <w:r w:rsidRPr="723F2238" w:rsidR="093466E9">
        <w:rPr>
          <w:rFonts w:ascii="Chalkboard SE" w:hAnsi="Chalkboard SE"/>
        </w:rPr>
        <w:t xml:space="preserve">This piece of music is from the Studio Ghibli </w:t>
      </w:r>
      <w:r w:rsidRPr="723F2238" w:rsidR="5DA1AB32">
        <w:rPr>
          <w:rFonts w:ascii="Chalkboard SE" w:hAnsi="Chalkboard SE"/>
        </w:rPr>
        <w:t>movie</w:t>
      </w:r>
      <w:r w:rsidRPr="723F2238" w:rsidR="093466E9">
        <w:rPr>
          <w:rFonts w:ascii="Chalkboard SE" w:hAnsi="Chalkboard SE"/>
        </w:rPr>
        <w:t xml:space="preserve"> called “Howls Moving Ca</w:t>
      </w:r>
      <w:r w:rsidRPr="723F2238" w:rsidR="093466E9">
        <w:rPr>
          <w:rFonts w:ascii="Chalkboard SE" w:hAnsi="Chalkboard SE"/>
        </w:rPr>
        <w:t>st</w:t>
      </w:r>
      <w:r w:rsidRPr="723F2238" w:rsidR="093466E9">
        <w:rPr>
          <w:rFonts w:ascii="Chalkboard SE" w:hAnsi="Chalkboard SE"/>
        </w:rPr>
        <w:t>le</w:t>
      </w:r>
      <w:r w:rsidRPr="723F2238" w:rsidR="093466E9">
        <w:rPr>
          <w:rFonts w:ascii="Chalkboard SE" w:hAnsi="Chalkboard SE"/>
        </w:rPr>
        <w:t>”.</w:t>
      </w:r>
      <w:r w:rsidRPr="723F2238" w:rsidR="494D70E3">
        <w:rPr>
          <w:rFonts w:ascii="Chalkboard SE" w:hAnsi="Chalkboard SE"/>
        </w:rPr>
        <w:t xml:space="preserve"> It is one of my favorite movies of all time </w:t>
      </w:r>
      <w:r w:rsidRPr="723F2238" w:rsidR="494D70E3">
        <w:rPr>
          <w:rFonts w:ascii="Chalkboard SE" w:hAnsi="Chalkboard SE"/>
        </w:rPr>
        <w:t xml:space="preserve">and </w:t>
      </w:r>
      <w:r w:rsidRPr="723F2238" w:rsidR="494D70E3">
        <w:rPr>
          <w:rFonts w:ascii="Chalkboard SE" w:hAnsi="Chalkboard SE"/>
        </w:rPr>
        <w:t>I thin</w:t>
      </w:r>
      <w:r w:rsidRPr="723F2238" w:rsidR="494D70E3">
        <w:rPr>
          <w:rFonts w:ascii="Chalkboard SE" w:hAnsi="Chalkboard SE"/>
        </w:rPr>
        <w:t>k it</w:t>
      </w:r>
      <w:r w:rsidRPr="723F2238" w:rsidR="494D70E3">
        <w:rPr>
          <w:rFonts w:ascii="Chalkboard SE" w:hAnsi="Chalkboard SE"/>
        </w:rPr>
        <w:t xml:space="preserve"> is one of the reasons I fell in love with musi</w:t>
      </w:r>
      <w:r w:rsidRPr="723F2238" w:rsidR="5BCAE90F">
        <w:rPr>
          <w:rFonts w:ascii="Chalkboard SE" w:hAnsi="Chalkboard SE"/>
        </w:rPr>
        <w:t>c</w:t>
      </w:r>
      <w:r w:rsidRPr="723F2238" w:rsidR="494D70E3">
        <w:rPr>
          <w:rFonts w:ascii="Chalkboard SE" w:hAnsi="Chalkboard SE"/>
        </w:rPr>
        <w:t xml:space="preserve"> in the first place.</w:t>
      </w:r>
      <w:r w:rsidRPr="723F2238" w:rsidR="093466E9">
        <w:rPr>
          <w:rFonts w:ascii="Chalkboard SE" w:hAnsi="Chalkboard SE"/>
        </w:rPr>
        <w:t xml:space="preserve"> </w:t>
      </w:r>
      <w:r w:rsidRPr="723F2238" w:rsidR="46D288F7">
        <w:rPr>
          <w:rFonts w:ascii="Chalkboard SE" w:hAnsi="Chalkboard SE"/>
        </w:rPr>
        <w:t xml:space="preserve">I first heard this song when I </w:t>
      </w:r>
      <w:r w:rsidRPr="723F2238" w:rsidR="46D288F7">
        <w:rPr>
          <w:rFonts w:ascii="Chalkboard SE" w:hAnsi="Chalkboard SE"/>
        </w:rPr>
        <w:t xml:space="preserve">was </w:t>
      </w:r>
      <w:r w:rsidRPr="723F2238" w:rsidR="46D288F7">
        <w:rPr>
          <w:rFonts w:ascii="Chalkboard SE" w:hAnsi="Chalkboard SE"/>
        </w:rPr>
        <w:t>very y</w:t>
      </w:r>
      <w:r w:rsidRPr="723F2238" w:rsidR="46D288F7">
        <w:rPr>
          <w:rFonts w:ascii="Chalkboard SE" w:hAnsi="Chalkboard SE"/>
        </w:rPr>
        <w:t>oung</w:t>
      </w:r>
      <w:r w:rsidRPr="723F2238" w:rsidR="46D288F7">
        <w:rPr>
          <w:rFonts w:ascii="Chalkboard SE" w:hAnsi="Chalkboard SE"/>
        </w:rPr>
        <w:t xml:space="preserve"> and ha</w:t>
      </w:r>
      <w:r w:rsidRPr="723F2238" w:rsidR="575AE5BC">
        <w:rPr>
          <w:rFonts w:ascii="Chalkboard SE" w:hAnsi="Chalkboard SE"/>
        </w:rPr>
        <w:t xml:space="preserve">ve always loved </w:t>
      </w:r>
      <w:r w:rsidRPr="723F2238" w:rsidR="575AE5BC">
        <w:rPr>
          <w:rFonts w:ascii="Chalkboard SE" w:hAnsi="Chalkboard SE"/>
        </w:rPr>
        <w:t>it.</w:t>
      </w:r>
      <w:r w:rsidRPr="723F2238" w:rsidR="40C0A2F5">
        <w:rPr>
          <w:rFonts w:ascii="Chalkboard SE" w:hAnsi="Chalkboard SE"/>
        </w:rPr>
        <w:t xml:space="preserve"> T</w:t>
      </w:r>
      <w:r w:rsidRPr="723F2238" w:rsidR="2AA8114D">
        <w:rPr>
          <w:rFonts w:ascii="Chalkboard SE" w:hAnsi="Chalkboard SE"/>
        </w:rPr>
        <w:t>he</w:t>
      </w:r>
      <w:r w:rsidRPr="723F2238" w:rsidR="2AA8114D">
        <w:rPr>
          <w:rFonts w:ascii="Chalkboard SE" w:hAnsi="Chalkboard SE"/>
        </w:rPr>
        <w:t xml:space="preserve"> piece is one of the most </w:t>
      </w:r>
      <w:r w:rsidRPr="723F2238" w:rsidR="237B5DEC">
        <w:rPr>
          <w:rFonts w:ascii="Chalkboard SE" w:hAnsi="Chalkboard SE"/>
        </w:rPr>
        <w:t>well-known</w:t>
      </w:r>
      <w:r w:rsidRPr="723F2238" w:rsidR="2AA8114D">
        <w:rPr>
          <w:rFonts w:ascii="Chalkboard SE" w:hAnsi="Chalkboard SE"/>
        </w:rPr>
        <w:t xml:space="preserve"> pieces in the Studio Ghibli c</w:t>
      </w:r>
      <w:r w:rsidRPr="723F2238" w:rsidR="0E2E4698">
        <w:rPr>
          <w:rFonts w:ascii="Chalkboard SE" w:hAnsi="Chalkboard SE"/>
        </w:rPr>
        <w:t>ollection</w:t>
      </w:r>
      <w:r w:rsidRPr="723F2238" w:rsidR="75410B3D">
        <w:rPr>
          <w:rFonts w:ascii="Chalkboard SE" w:hAnsi="Chalkboard SE"/>
        </w:rPr>
        <w:t xml:space="preserve">. It was one of the first songs I ever heard that was in ¾ and I wanted to share that </w:t>
      </w:r>
      <w:r w:rsidRPr="723F2238" w:rsidR="54937DD6">
        <w:rPr>
          <w:rFonts w:ascii="Chalkboard SE" w:hAnsi="Chalkboard SE"/>
        </w:rPr>
        <w:t xml:space="preserve">with the students. </w:t>
      </w:r>
    </w:p>
    <w:p w:rsidR="00A70C51" w:rsidP="00A70C51" w:rsidRDefault="00A70C51" w14:paraId="114A935A" w14:textId="77777777">
      <w:pPr>
        <w:rPr>
          <w:rFonts w:ascii="Chalkboard SE" w:hAnsi="Chalkboard SE"/>
        </w:rPr>
      </w:pPr>
    </w:p>
    <w:p w:rsidRPr="00730774" w:rsidR="00A70C51" w:rsidP="00A70C51" w:rsidRDefault="00A70C51" w14:paraId="7503A448" w14:textId="77777777">
      <w:pPr>
        <w:rPr>
          <w:rFonts w:ascii="Chalkboard SE" w:hAnsi="Chalkboard SE"/>
          <w:b/>
        </w:rPr>
      </w:pPr>
      <w:r w:rsidRPr="00730774">
        <w:rPr>
          <w:rFonts w:ascii="Chalkboard SE" w:hAnsi="Chalkboard SE"/>
          <w:b/>
        </w:rPr>
        <w:t>THE SONG</w:t>
      </w:r>
    </w:p>
    <w:p w:rsidR="00A70C51" w:rsidP="723F2238" w:rsidRDefault="00A70C51" w14:paraId="27C24E07" w14:textId="3F0027C0">
      <w:pPr>
        <w:pStyle w:val="ListParagraph"/>
        <w:numPr>
          <w:ilvl w:val="0"/>
          <w:numId w:val="1"/>
        </w:numPr>
        <w:rPr>
          <w:rFonts w:ascii="Times New Roman" w:hAnsi="Times New Roman" w:eastAsia="Times New Roman" w:cs="Times New Roman" w:asciiTheme="minorAscii" w:hAnsiTheme="minorAscii" w:eastAsiaTheme="minorAscii" w:cstheme="minorAscii"/>
          <w:sz w:val="24"/>
          <w:szCs w:val="24"/>
        </w:rPr>
      </w:pPr>
      <w:r w:rsidRPr="723F2238" w:rsidR="00A70C51">
        <w:rPr>
          <w:rFonts w:ascii="Chalkboard SE" w:hAnsi="Chalkboard SE"/>
        </w:rPr>
        <w:t>Model song</w:t>
      </w:r>
      <w:r w:rsidRPr="723F2238" w:rsidR="3BD0A1D1">
        <w:rPr>
          <w:rFonts w:ascii="Chalkboard SE" w:hAnsi="Chalkboard SE"/>
        </w:rPr>
        <w:t>: https://www.youtube.com/watch?v=HMGetv40FkI</w:t>
      </w:r>
    </w:p>
    <w:p w:rsidR="00A70C51" w:rsidP="723F2238" w:rsidRDefault="00A70C51" w14:paraId="64381D5C" w14:textId="23D7669F">
      <w:pPr>
        <w:pStyle w:val="ListParagraph"/>
        <w:numPr>
          <w:ilvl w:val="0"/>
          <w:numId w:val="1"/>
        </w:numPr>
        <w:rPr>
          <w:rFonts w:ascii="Times New Roman" w:hAnsi="Times New Roman" w:eastAsia="Times New Roman" w:cs="Times New Roman" w:asciiTheme="minorAscii" w:hAnsiTheme="minorAscii" w:eastAsiaTheme="minorAscii" w:cstheme="minorAscii"/>
          <w:sz w:val="24"/>
          <w:szCs w:val="24"/>
        </w:rPr>
      </w:pPr>
      <w:r w:rsidRPr="723F2238" w:rsidR="00A70C51">
        <w:rPr>
          <w:rFonts w:ascii="Chalkboard SE" w:hAnsi="Chalkboard SE"/>
        </w:rPr>
        <w:t xml:space="preserve">Display visual </w:t>
      </w:r>
      <w:r w:rsidR="767BEF67">
        <w:drawing>
          <wp:inline wp14:editId="4443E514" wp14:anchorId="06A0CBD9">
            <wp:extent cx="4572000" cy="2857500"/>
            <wp:effectExtent l="0" t="0" r="0" b="0"/>
            <wp:docPr id="929713616" name="" title=""/>
            <wp:cNvGraphicFramePr>
              <a:graphicFrameLocks noChangeAspect="1"/>
            </wp:cNvGraphicFramePr>
            <a:graphic>
              <a:graphicData uri="http://schemas.openxmlformats.org/drawingml/2006/picture">
                <pic:pic>
                  <pic:nvPicPr>
                    <pic:cNvPr id="0" name=""/>
                    <pic:cNvPicPr/>
                  </pic:nvPicPr>
                  <pic:blipFill>
                    <a:blip r:embed="R9ecdc10ef235447c">
                      <a:extLst>
                        <a:ext xmlns:a="http://schemas.openxmlformats.org/drawingml/2006/main" uri="{28A0092B-C50C-407E-A947-70E740481C1C}">
                          <a14:useLocalDpi val="0"/>
                        </a:ext>
                      </a:extLst>
                    </a:blip>
                    <a:stretch>
                      <a:fillRect/>
                    </a:stretch>
                  </pic:blipFill>
                  <pic:spPr>
                    <a:xfrm>
                      <a:off x="0" y="0"/>
                      <a:ext cx="4572000" cy="2857500"/>
                    </a:xfrm>
                    <a:prstGeom prst="rect">
                      <a:avLst/>
                    </a:prstGeom>
                  </pic:spPr>
                </pic:pic>
              </a:graphicData>
            </a:graphic>
          </wp:inline>
        </w:drawing>
      </w:r>
    </w:p>
    <w:p w:rsidR="00A70C51" w:rsidP="00A70C51" w:rsidRDefault="00A70C51" w14:paraId="11BBCDE0" w14:textId="77777777">
      <w:pPr>
        <w:rPr>
          <w:rFonts w:ascii="Chalkboard SE" w:hAnsi="Chalkboard SE"/>
        </w:rPr>
      </w:pPr>
    </w:p>
    <w:p w:rsidR="00A70C51" w:rsidP="00A70C51" w:rsidRDefault="00A70C51" w14:paraId="6CD5B947" w14:textId="77777777">
      <w:pPr>
        <w:rPr>
          <w:rFonts w:ascii="Chalkboard SE" w:hAnsi="Chalkboard SE"/>
          <w:color w:val="000000" w:themeColor="text1"/>
        </w:rPr>
      </w:pPr>
      <w:r w:rsidRPr="723F2238" w:rsidR="00A70C51">
        <w:rPr>
          <w:rFonts w:ascii="Chalkboard SE" w:hAnsi="Chalkboard SE"/>
          <w:color w:val="FF0000"/>
        </w:rPr>
        <w:t>(Visual of Orff Arrangement)</w:t>
      </w:r>
    </w:p>
    <w:p w:rsidR="00A70C51" w:rsidP="723F2238" w:rsidRDefault="00A70C51" w14:paraId="5E31CDC1" w14:textId="75E05174">
      <w:pPr>
        <w:pStyle w:val="Normal"/>
        <w:rPr>
          <w:rFonts w:ascii="Times New Roman" w:hAnsi="Times New Roman" w:eastAsia="Calibri" w:cs="Times New Roman"/>
        </w:rPr>
      </w:pPr>
      <w:r w:rsidR="7E129658">
        <w:drawing>
          <wp:inline wp14:editId="077D0D73" wp14:anchorId="6B42BB2F">
            <wp:extent cx="3248025" cy="4572000"/>
            <wp:effectExtent l="0" t="0" r="0" b="0"/>
            <wp:docPr id="595978622" name="" title=""/>
            <wp:cNvGraphicFramePr>
              <a:graphicFrameLocks noChangeAspect="1"/>
            </wp:cNvGraphicFramePr>
            <a:graphic>
              <a:graphicData uri="http://schemas.openxmlformats.org/drawingml/2006/picture">
                <pic:pic>
                  <pic:nvPicPr>
                    <pic:cNvPr id="0" name=""/>
                    <pic:cNvPicPr/>
                  </pic:nvPicPr>
                  <pic:blipFill>
                    <a:blip r:embed="R7bbf44d08fa54062">
                      <a:extLst>
                        <a:ext xmlns:a="http://schemas.openxmlformats.org/drawingml/2006/main" uri="{28A0092B-C50C-407E-A947-70E740481C1C}">
                          <a14:useLocalDpi val="0"/>
                        </a:ext>
                      </a:extLst>
                    </a:blip>
                    <a:stretch>
                      <a:fillRect/>
                    </a:stretch>
                  </pic:blipFill>
                  <pic:spPr>
                    <a:xfrm>
                      <a:off x="0" y="0"/>
                      <a:ext cx="3248025" cy="4572000"/>
                    </a:xfrm>
                    <a:prstGeom prst="rect">
                      <a:avLst/>
                    </a:prstGeom>
                  </pic:spPr>
                </pic:pic>
              </a:graphicData>
            </a:graphic>
          </wp:inline>
        </w:drawing>
      </w:r>
    </w:p>
    <w:p w:rsidR="00A70C51" w:rsidP="00A70C51" w:rsidRDefault="00A70C51" w14:paraId="37AF53C8" w14:textId="77777777">
      <w:pPr>
        <w:rPr>
          <w:rFonts w:ascii="Chalkboard SE" w:hAnsi="Chalkboard SE"/>
          <w:b/>
          <w:color w:val="000000" w:themeColor="text1"/>
        </w:rPr>
      </w:pPr>
      <w:r>
        <w:rPr>
          <w:rFonts w:ascii="Chalkboard SE" w:hAnsi="Chalkboard SE"/>
          <w:b/>
          <w:color w:val="000000" w:themeColor="text1"/>
        </w:rPr>
        <w:br w:type="page"/>
      </w:r>
    </w:p>
    <w:p w:rsidRPr="00030A8B" w:rsidR="00A70C51" w:rsidP="00A70C51" w:rsidRDefault="00A70C51" w14:paraId="5C2E045C" w14:textId="77777777">
      <w:pPr>
        <w:rPr>
          <w:rFonts w:ascii="Chalkboard SE" w:hAnsi="Chalkboard SE"/>
          <w:b/>
          <w:color w:val="000000" w:themeColor="text1"/>
        </w:rPr>
      </w:pPr>
      <w:r w:rsidRPr="00730774">
        <w:rPr>
          <w:rFonts w:ascii="Chalkboard SE" w:hAnsi="Chalkboard SE"/>
          <w:b/>
          <w:color w:val="000000" w:themeColor="text1"/>
        </w:rPr>
        <w:lastRenderedPageBreak/>
        <w:t>ACCOMPANIMENT</w:t>
      </w:r>
    </w:p>
    <w:p w:rsidR="00A70C51" w:rsidP="00A70C51" w:rsidRDefault="00A70C51" w14:paraId="6C6A1C0E" w14:textId="77777777">
      <w:pPr>
        <w:pStyle w:val="ListParagraph"/>
        <w:numPr>
          <w:ilvl w:val="0"/>
          <w:numId w:val="2"/>
        </w:numPr>
        <w:rPr>
          <w:rFonts w:ascii="Chalkboard SE" w:hAnsi="Chalkboard SE"/>
          <w:color w:val="000000" w:themeColor="text1"/>
        </w:rPr>
      </w:pPr>
      <w:r>
        <w:rPr>
          <w:rFonts w:ascii="Chalkboard SE" w:hAnsi="Chalkboard SE"/>
          <w:color w:val="000000" w:themeColor="text1"/>
        </w:rPr>
        <w:t>Teach bordun</w:t>
      </w:r>
    </w:p>
    <w:p w:rsidR="00A70C51" w:rsidP="00A70C51" w:rsidRDefault="00A70C51" w14:paraId="3DC32EBC" w14:textId="591259DB">
      <w:pPr>
        <w:pStyle w:val="ListParagraph"/>
        <w:numPr>
          <w:ilvl w:val="1"/>
          <w:numId w:val="2"/>
        </w:numPr>
        <w:rPr>
          <w:rFonts w:ascii="Chalkboard SE" w:hAnsi="Chalkboard SE"/>
          <w:color w:val="000000" w:themeColor="text1"/>
        </w:rPr>
      </w:pPr>
      <w:r w:rsidRPr="723F2238" w:rsidR="00A70C51">
        <w:rPr>
          <w:rFonts w:ascii="Chalkboard SE" w:hAnsi="Chalkboard SE"/>
          <w:color w:val="000000" w:themeColor="text1" w:themeTint="FF" w:themeShade="FF"/>
        </w:rPr>
        <w:t>Students mirror the</w:t>
      </w:r>
      <w:r w:rsidRPr="723F2238" w:rsidR="548F1F65">
        <w:rPr>
          <w:rFonts w:ascii="Chalkboard SE" w:hAnsi="Chalkboard SE"/>
          <w:color w:val="000000" w:themeColor="text1" w:themeTint="FF" w:themeShade="FF"/>
        </w:rPr>
        <w:t xml:space="preserve"> bass bar</w:t>
      </w:r>
      <w:r w:rsidRPr="723F2238" w:rsidR="00A70C51">
        <w:rPr>
          <w:rFonts w:ascii="Chalkboard SE" w:hAnsi="Chalkboard SE"/>
          <w:color w:val="000000" w:themeColor="text1" w:themeTint="FF" w:themeShade="FF"/>
        </w:rPr>
        <w:t xml:space="preserve"> bordun</w:t>
      </w:r>
      <w:r w:rsidRPr="723F2238" w:rsidR="626EED63">
        <w:rPr>
          <w:rFonts w:ascii="Chalkboard SE" w:hAnsi="Chalkboard SE"/>
          <w:color w:val="000000" w:themeColor="text1" w:themeTint="FF" w:themeShade="FF"/>
        </w:rPr>
        <w:t>, i</w:t>
      </w:r>
      <w:r w:rsidRPr="723F2238" w:rsidR="4B244323">
        <w:rPr>
          <w:rFonts w:ascii="Chalkboard SE" w:hAnsi="Chalkboard SE"/>
          <w:color w:val="000000" w:themeColor="text1" w:themeTint="FF" w:themeShade="FF"/>
        </w:rPr>
        <w:t>t</w:t>
      </w:r>
      <w:r w:rsidRPr="723F2238" w:rsidR="4C1B279A">
        <w:rPr>
          <w:rFonts w:ascii="Chalkboard SE" w:hAnsi="Chalkboard SE"/>
          <w:color w:val="000000" w:themeColor="text1" w:themeTint="FF" w:themeShade="FF"/>
        </w:rPr>
        <w:t xml:space="preserve"> is</w:t>
      </w:r>
      <w:r w:rsidRPr="723F2238" w:rsidR="4B244323">
        <w:rPr>
          <w:rFonts w:ascii="Chalkboard SE" w:hAnsi="Chalkboard SE"/>
          <w:color w:val="000000" w:themeColor="text1" w:themeTint="FF" w:themeShade="FF"/>
        </w:rPr>
        <w:t xml:space="preserve"> in </w:t>
      </w:r>
      <w:proofErr w:type="gramStart"/>
      <w:r w:rsidRPr="723F2238" w:rsidR="4B244323">
        <w:rPr>
          <w:rFonts w:ascii="Chalkboard SE" w:hAnsi="Chalkboard SE"/>
          <w:color w:val="000000" w:themeColor="text1" w:themeTint="FF" w:themeShade="FF"/>
        </w:rPr>
        <w:t>three</w:t>
      </w:r>
      <w:proofErr w:type="gramEnd"/>
      <w:r w:rsidRPr="723F2238" w:rsidR="4B244323">
        <w:rPr>
          <w:rFonts w:ascii="Chalkboard SE" w:hAnsi="Chalkboard SE"/>
          <w:color w:val="000000" w:themeColor="text1" w:themeTint="FF" w:themeShade="FF"/>
        </w:rPr>
        <w:t xml:space="preserve"> so I want the students to have </w:t>
      </w:r>
      <w:r w:rsidRPr="723F2238" w:rsidR="426EA1CE">
        <w:rPr>
          <w:rFonts w:ascii="Chalkboard SE" w:hAnsi="Chalkboard SE"/>
          <w:color w:val="000000" w:themeColor="text1" w:themeTint="FF" w:themeShade="FF"/>
        </w:rPr>
        <w:t>a strong</w:t>
      </w:r>
      <w:r w:rsidRPr="723F2238" w:rsidR="4B244323">
        <w:rPr>
          <w:rFonts w:ascii="Chalkboard SE" w:hAnsi="Chalkboard SE"/>
          <w:color w:val="000000" w:themeColor="text1" w:themeTint="FF" w:themeShade="FF"/>
        </w:rPr>
        <w:t xml:space="preserve"> sense</w:t>
      </w:r>
      <w:r w:rsidRPr="723F2238" w:rsidR="4B244323">
        <w:rPr>
          <w:rFonts w:ascii="Chalkboard SE" w:hAnsi="Chalkboard SE"/>
          <w:color w:val="000000" w:themeColor="text1" w:themeTint="FF" w:themeShade="FF"/>
        </w:rPr>
        <w:t xml:space="preserve"> of the </w:t>
      </w:r>
      <w:r w:rsidRPr="723F2238" w:rsidR="5D5C6909">
        <w:rPr>
          <w:rFonts w:ascii="Chalkboard SE" w:hAnsi="Chalkboard SE"/>
          <w:color w:val="000000" w:themeColor="text1" w:themeTint="FF" w:themeShade="FF"/>
        </w:rPr>
        <w:t>three,</w:t>
      </w:r>
      <w:r w:rsidRPr="723F2238" w:rsidR="4B244323">
        <w:rPr>
          <w:rFonts w:ascii="Chalkboard SE" w:hAnsi="Chalkboard SE"/>
          <w:color w:val="000000" w:themeColor="text1" w:themeTint="FF" w:themeShade="FF"/>
        </w:rPr>
        <w:t xml:space="preserve"> so we are going to stomp </w:t>
      </w:r>
      <w:r w:rsidRPr="723F2238" w:rsidR="77712E1D">
        <w:rPr>
          <w:rFonts w:ascii="Chalkboard SE" w:hAnsi="Chalkboard SE"/>
          <w:color w:val="000000" w:themeColor="text1" w:themeTint="FF" w:themeShade="FF"/>
        </w:rPr>
        <w:t>on the downbeat</w:t>
      </w:r>
      <w:r w:rsidRPr="723F2238" w:rsidR="4B244323">
        <w:rPr>
          <w:rFonts w:ascii="Chalkboard SE" w:hAnsi="Chalkboard SE"/>
          <w:color w:val="000000" w:themeColor="text1" w:themeTint="FF" w:themeShade="FF"/>
        </w:rPr>
        <w:t xml:space="preserve"> </w:t>
      </w:r>
      <w:r w:rsidRPr="723F2238" w:rsidR="267D5680">
        <w:rPr>
          <w:rFonts w:ascii="Chalkboard SE" w:hAnsi="Chalkboard SE"/>
          <w:color w:val="000000" w:themeColor="text1" w:themeTint="FF" w:themeShade="FF"/>
        </w:rPr>
        <w:t>to emulate the bass bar bordun</w:t>
      </w:r>
      <w:r w:rsidRPr="723F2238" w:rsidR="1AAD3C31">
        <w:rPr>
          <w:rFonts w:ascii="Chalkboard SE" w:hAnsi="Chalkboard SE"/>
          <w:color w:val="000000" w:themeColor="text1" w:themeTint="FF" w:themeShade="FF"/>
        </w:rPr>
        <w:t>, w</w:t>
      </w:r>
      <w:r w:rsidRPr="723F2238" w:rsidR="4FBF5C59">
        <w:rPr>
          <w:rFonts w:ascii="Chalkboard SE" w:hAnsi="Chalkboard SE"/>
          <w:color w:val="000000" w:themeColor="text1" w:themeTint="FF" w:themeShade="FF"/>
        </w:rPr>
        <w:t xml:space="preserve">hile </w:t>
      </w:r>
      <w:r w:rsidRPr="723F2238" w:rsidR="300F13EA">
        <w:rPr>
          <w:rFonts w:ascii="Chalkboard SE" w:hAnsi="Chalkboard SE"/>
          <w:color w:val="000000" w:themeColor="text1" w:themeTint="FF" w:themeShade="FF"/>
        </w:rPr>
        <w:t>tapping</w:t>
      </w:r>
      <w:r w:rsidRPr="723F2238" w:rsidR="4FBF5C59">
        <w:rPr>
          <w:rFonts w:ascii="Chalkboard SE" w:hAnsi="Chalkboard SE"/>
          <w:color w:val="000000" w:themeColor="text1" w:themeTint="FF" w:themeShade="FF"/>
        </w:rPr>
        <w:t xml:space="preserve"> the 1-2-3 </w:t>
      </w:r>
      <w:r w:rsidRPr="723F2238" w:rsidR="7D2FF41C">
        <w:rPr>
          <w:rFonts w:ascii="Chalkboard SE" w:hAnsi="Chalkboard SE"/>
          <w:color w:val="000000" w:themeColor="text1" w:themeTint="FF" w:themeShade="FF"/>
        </w:rPr>
        <w:t xml:space="preserve">on their laps alternating hands </w:t>
      </w:r>
      <w:r w:rsidRPr="723F2238" w:rsidR="4FBF5C59">
        <w:rPr>
          <w:rFonts w:ascii="Chalkboard SE" w:hAnsi="Chalkboard SE"/>
          <w:color w:val="000000" w:themeColor="text1" w:themeTint="FF" w:themeShade="FF"/>
        </w:rPr>
        <w:t xml:space="preserve">to get that feeling in their heads sooner. </w:t>
      </w:r>
      <w:r w:rsidRPr="723F2238" w:rsidR="00A70C51">
        <w:rPr>
          <w:rFonts w:ascii="Chalkboard SE" w:hAnsi="Chalkboard SE"/>
          <w:color w:val="000000" w:themeColor="text1" w:themeTint="FF" w:themeShade="FF"/>
        </w:rPr>
        <w:t xml:space="preserve">Instructor </w:t>
      </w:r>
      <w:r w:rsidRPr="723F2238" w:rsidR="26250C8D">
        <w:rPr>
          <w:rFonts w:ascii="Chalkboard SE" w:hAnsi="Chalkboard SE"/>
          <w:color w:val="000000" w:themeColor="text1" w:themeTint="FF" w:themeShade="FF"/>
        </w:rPr>
        <w:t>sings the pattern so the students can hear the piece in context of the bordun</w:t>
      </w:r>
      <w:r w:rsidRPr="723F2238" w:rsidR="7799453C">
        <w:rPr>
          <w:rFonts w:ascii="Chalkboard SE" w:hAnsi="Chalkboard SE"/>
          <w:color w:val="000000" w:themeColor="text1" w:themeTint="FF" w:themeShade="FF"/>
        </w:rPr>
        <w:t xml:space="preserve">, so I will sing M-M-S-S, so they can hear it and understand it a little better </w:t>
      </w:r>
    </w:p>
    <w:p w:rsidRPr="00BE7815" w:rsidR="00A70C51" w:rsidP="723F2238" w:rsidRDefault="00A70C51" w14:paraId="03E4C0A3" w14:textId="76EF0A0E">
      <w:pPr>
        <w:pStyle w:val="ListParagraph"/>
        <w:numPr>
          <w:ilvl w:val="1"/>
          <w:numId w:val="2"/>
        </w:numPr>
        <w:rPr>
          <w:rFonts w:ascii="Chalkboard SE" w:hAnsi="Chalkboard SE"/>
          <w:color w:val="000000" w:themeColor="text1" w:themeTint="FF" w:themeShade="FF"/>
        </w:rPr>
      </w:pPr>
      <w:r w:rsidR="00A70C51">
        <w:rPr>
          <w:rFonts w:ascii="Chalkboard SE" w:hAnsi="Chalkboard SE"/>
          <w:color w:val="000000" w:themeColor="text1"/>
        </w:rPr>
        <w:t xml:space="preserve">Students sing the bordun pattern on </w:t>
      </w:r>
      <w:r w:rsidRPr="004F0B5C" w:rsidR="00A70C51">
        <w:rPr>
          <w:rFonts w:ascii="Chalkboard SE" w:hAnsi="Chalkboard SE" w:eastAsia="Times New Roman"/>
          <w:color w:val="3A4145"/>
          <w:spacing w:val="2"/>
          <w:shd w:val="clear" w:color="auto" w:fill="FFFFFF"/>
        </w:rPr>
        <w:t>solfège</w:t>
      </w:r>
      <w:r w:rsidR="00A70C51">
        <w:rPr>
          <w:rFonts w:ascii="Chalkboard SE" w:hAnsi="Chalkboard SE" w:eastAsia="Times New Roman"/>
          <w:color w:val="3A4145"/>
          <w:spacing w:val="2"/>
          <w:shd w:val="clear" w:color="auto" w:fill="FFFFFF"/>
        </w:rPr>
        <w:t xml:space="preserve">.</w:t>
      </w:r>
      <w:r w:rsidR="0342FB8E">
        <w:rPr>
          <w:rFonts w:ascii="Chalkboard SE" w:hAnsi="Chalkboard SE" w:eastAsia="Times New Roman"/>
          <w:color w:val="3A4145"/>
          <w:spacing w:val="2"/>
          <w:shd w:val="clear" w:color="auto" w:fill="FFFFFF"/>
        </w:rPr>
        <w:t xml:space="preserve"> Which is M-S, so while </w:t>
      </w:r>
      <w:r w:rsidR="71179CA5">
        <w:rPr>
          <w:rFonts w:ascii="Chalkboard SE" w:hAnsi="Chalkboard SE" w:eastAsia="Times New Roman"/>
          <w:color w:val="3A4145"/>
          <w:spacing w:val="2"/>
          <w:shd w:val="clear" w:color="auto" w:fill="FFFFFF"/>
        </w:rPr>
        <w:t xml:space="preserve">stomping and clapping we will have the students start that.</w:t>
      </w:r>
    </w:p>
    <w:p w:rsidRPr="00BE7815" w:rsidR="00A70C51" w:rsidP="00A70C51" w:rsidRDefault="00A70C51" w14:paraId="79BED4A0" w14:textId="77777777">
      <w:pPr>
        <w:pStyle w:val="ListParagraph"/>
        <w:ind w:left="1440"/>
        <w:rPr>
          <w:rFonts w:ascii="Chalkboard SE" w:hAnsi="Chalkboard SE"/>
          <w:color w:val="000000" w:themeColor="text1"/>
        </w:rPr>
      </w:pPr>
    </w:p>
    <w:p w:rsidR="00A70C51" w:rsidP="00A70C51" w:rsidRDefault="00A70C51" w14:paraId="20B23E39" w14:textId="4171AD6A">
      <w:pPr>
        <w:pStyle w:val="ListParagraph"/>
        <w:numPr>
          <w:ilvl w:val="0"/>
          <w:numId w:val="2"/>
        </w:numPr>
        <w:rPr>
          <w:rFonts w:ascii="Chalkboard SE" w:hAnsi="Chalkboard SE"/>
          <w:color w:val="000000" w:themeColor="text1"/>
        </w:rPr>
      </w:pPr>
      <w:r w:rsidR="00A70C51">
        <w:rPr>
          <w:rFonts w:ascii="Chalkboard SE" w:hAnsi="Chalkboard SE" w:eastAsia="Times New Roman"/>
          <w:color w:val="000000" w:themeColor="text1"/>
          <w:spacing w:val="2"/>
          <w:shd w:val="clear" w:color="auto" w:fill="FFFFFF"/>
        </w:rPr>
        <w:t xml:space="preserve">Teach harmonic/pitched and unpitched instrument parts</w:t>
      </w:r>
      <w:r w:rsidR="46526BE5">
        <w:rPr>
          <w:rFonts w:ascii="Chalkboard SE" w:hAnsi="Chalkboard SE" w:eastAsia="Times New Roman"/>
          <w:color w:val="000000" w:themeColor="text1"/>
          <w:spacing w:val="2"/>
          <w:shd w:val="clear" w:color="auto" w:fill="FFFFFF"/>
        </w:rPr>
        <w:t xml:space="preserve">-</w:t>
      </w:r>
    </w:p>
    <w:p w:rsidR="00A70C51" w:rsidP="723F2238" w:rsidRDefault="00A70C51" w14:paraId="4DD953D9" w14:textId="5A89A257">
      <w:pPr>
        <w:pStyle w:val="ListParagraph"/>
        <w:numPr>
          <w:ilvl w:val="1"/>
          <w:numId w:val="2"/>
        </w:numPr>
        <w:rPr>
          <w:color w:val="000000" w:themeColor="text1"/>
        </w:rPr>
      </w:pPr>
      <w:r w:rsidR="51F33B42">
        <w:rPr>
          <w:rFonts w:ascii="Chalkboard SE" w:hAnsi="Chalkboard SE" w:eastAsia="Times New Roman"/>
          <w:color w:val="000000" w:themeColor="text1"/>
          <w:spacing w:val="2"/>
          <w:shd w:val="clear" w:color="auto" w:fill="FFFFFF"/>
        </w:rPr>
        <w:t xml:space="preserve">Starting with body percussion that we had </w:t>
      </w:r>
      <w:r w:rsidR="51F33B42">
        <w:rPr>
          <w:rFonts w:ascii="Chalkboard SE" w:hAnsi="Chalkboard SE" w:eastAsia="Times New Roman"/>
          <w:color w:val="000000" w:themeColor="text1"/>
          <w:spacing w:val="2"/>
          <w:shd w:val="clear" w:color="auto" w:fill="FFFFFF"/>
        </w:rPr>
        <w:t xml:space="preserve">established</w:t>
      </w:r>
      <w:r w:rsidR="51F33B42">
        <w:rPr>
          <w:rFonts w:ascii="Chalkboard SE" w:hAnsi="Chalkboard SE" w:eastAsia="Times New Roman"/>
          <w:color w:val="000000" w:themeColor="text1"/>
          <w:spacing w:val="2"/>
          <w:shd w:val="clear" w:color="auto" w:fill="FFFFFF"/>
        </w:rPr>
        <w:t xml:space="preserve"> in the bordun, we will continue with the stomping on every down beat</w:t>
      </w:r>
      <w:r w:rsidR="618A5858">
        <w:rPr>
          <w:rFonts w:ascii="Chalkboard SE" w:hAnsi="Chalkboard SE" w:eastAsia="Times New Roman"/>
          <w:color w:val="000000" w:themeColor="text1"/>
          <w:spacing w:val="2"/>
          <w:shd w:val="clear" w:color="auto" w:fill="FFFFFF"/>
        </w:rPr>
        <w:t xml:space="preserve"> while clapping every quarter note</w:t>
      </w:r>
    </w:p>
    <w:p w:rsidR="00A70C51" w:rsidP="723F2238" w:rsidRDefault="00A70C51" w14:paraId="3FF57832" w14:textId="445718DD">
      <w:pPr>
        <w:pStyle w:val="ListParagraph"/>
        <w:numPr>
          <w:ilvl w:val="1"/>
          <w:numId w:val="2"/>
        </w:numPr>
        <w:rPr>
          <w:color w:val="000000" w:themeColor="text1"/>
        </w:rPr>
      </w:pPr>
      <w:r w:rsidR="51F33B42">
        <w:rPr>
          <w:rFonts w:ascii="Chalkboard SE" w:hAnsi="Chalkboard SE" w:eastAsia="Times New Roman"/>
          <w:color w:val="000000" w:themeColor="text1"/>
          <w:spacing w:val="2"/>
          <w:shd w:val="clear" w:color="auto" w:fill="FFFFFF"/>
        </w:rPr>
        <w:t xml:space="preserve"> </w:t>
      </w:r>
      <w:r w:rsidR="421679AB">
        <w:rPr>
          <w:rFonts w:ascii="Chalkboard SE" w:hAnsi="Chalkboard SE" w:eastAsia="Times New Roman"/>
          <w:color w:val="000000" w:themeColor="text1"/>
          <w:spacing w:val="2"/>
          <w:shd w:val="clear" w:color="auto" w:fill="FFFFFF"/>
        </w:rPr>
        <w:t xml:space="preserve">I will then teach the students the melody by tapping on alternating thigh</w:t>
      </w:r>
      <w:r w:rsidR="51F33B42">
        <w:rPr>
          <w:rFonts w:ascii="Chalkboard SE" w:hAnsi="Chalkboard SE" w:eastAsia="Times New Roman"/>
          <w:color w:val="000000" w:themeColor="text1"/>
          <w:spacing w:val="2"/>
          <w:shd w:val="clear" w:color="auto" w:fill="FFFFFF"/>
        </w:rPr>
        <w:t xml:space="preserve"> </w:t>
      </w:r>
      <w:r w:rsidR="0E936260">
        <w:rPr>
          <w:rFonts w:ascii="Chalkboard SE" w:hAnsi="Chalkboard SE" w:eastAsia="Times New Roman"/>
          <w:color w:val="000000" w:themeColor="text1"/>
          <w:spacing w:val="2"/>
          <w:shd w:val="clear" w:color="auto" w:fill="FFFFFF"/>
        </w:rPr>
        <w:t xml:space="preserve">the</w:t>
      </w:r>
      <w:r w:rsidR="20E4BA22">
        <w:rPr>
          <w:rFonts w:ascii="Chalkboard SE" w:hAnsi="Chalkboard SE" w:eastAsia="Times New Roman"/>
          <w:color w:val="000000" w:themeColor="text1"/>
          <w:spacing w:val="2"/>
          <w:shd w:val="clear" w:color="auto" w:fill="FFFFFF"/>
        </w:rPr>
        <w:t xml:space="preserve"> rhythm of the melody</w:t>
      </w:r>
      <w:r w:rsidR="46526BE5">
        <w:rPr>
          <w:rFonts w:ascii="Chalkboard SE" w:hAnsi="Chalkboard SE" w:eastAsia="Times New Roman"/>
          <w:color w:val="000000" w:themeColor="text1"/>
          <w:spacing w:val="2"/>
          <w:shd w:val="clear" w:color="auto" w:fill="FFFFFF"/>
        </w:rPr>
        <w:t xml:space="preserve"> </w:t>
      </w:r>
      <w:r w:rsidR="6A159DCF">
        <w:rPr>
          <w:rFonts w:ascii="Chalkboard SE" w:hAnsi="Chalkboard SE" w:eastAsia="Times New Roman"/>
          <w:color w:val="000000" w:themeColor="text1"/>
          <w:spacing w:val="2"/>
          <w:shd w:val="clear" w:color="auto" w:fill="FFFFFF"/>
        </w:rPr>
        <w:t xml:space="preserve">with </w:t>
      </w:r>
      <w:r w:rsidR="7614D4A5">
        <w:rPr>
          <w:rFonts w:ascii="Chalkboard SE" w:hAnsi="Chalkboard SE" w:eastAsia="Times New Roman"/>
          <w:color w:val="000000" w:themeColor="text1"/>
          <w:spacing w:val="2"/>
          <w:shd w:val="clear" w:color="auto" w:fill="FFFFFF"/>
        </w:rPr>
        <w:t xml:space="preserve">the sticking</w:t>
      </w:r>
      <w:r w:rsidR="6A159DCF">
        <w:rPr>
          <w:rFonts w:ascii="Chalkboard SE" w:hAnsi="Chalkboard SE" w:eastAsia="Times New Roman"/>
          <w:color w:val="000000" w:themeColor="text1"/>
          <w:spacing w:val="2"/>
          <w:shd w:val="clear" w:color="auto" w:fill="FFFFFF"/>
        </w:rPr>
        <w:t xml:space="preserve"> technique on their laps</w:t>
      </w:r>
    </w:p>
    <w:p w:rsidR="00A70C51" w:rsidP="723F2238" w:rsidRDefault="00A70C51" w14:paraId="428022A6" w14:textId="3A3241A3">
      <w:pPr>
        <w:pStyle w:val="Normal"/>
        <w:ind w:left="0"/>
        <w:rPr>
          <w:rFonts w:ascii="Times New Roman" w:hAnsi="Times New Roman" w:eastAsia="Calibri" w:cs="Times New Roman"/>
          <w:color w:val="000000" w:themeColor="text1"/>
        </w:rPr>
      </w:pPr>
    </w:p>
    <w:p w:rsidR="00A70C51" w:rsidP="723F2238" w:rsidRDefault="00A70C51" w14:paraId="6C2EA50E" w14:textId="6427A6E7">
      <w:pPr>
        <w:pStyle w:val="ListParagraph"/>
        <w:numPr>
          <w:ilvl w:val="1"/>
          <w:numId w:val="2"/>
        </w:numPr>
        <w:rPr>
          <w:color w:val="000000" w:themeColor="text1"/>
          <w:sz w:val="24"/>
          <w:szCs w:val="24"/>
        </w:rPr>
      </w:pPr>
      <w:r w:rsidR="5BC85A4E">
        <w:rPr>
          <w:rFonts w:ascii="Chalkboard SE" w:hAnsi="Chalkboard SE" w:eastAsia="Times New Roman"/>
          <w:color w:val="000000" w:themeColor="text1"/>
          <w:spacing w:val="2"/>
          <w:shd w:val="clear" w:color="auto" w:fill="FFFFFF"/>
        </w:rPr>
        <w:t xml:space="preserve">I will </w:t>
      </w:r>
      <w:r w:rsidR="151FF19E">
        <w:rPr>
          <w:rFonts w:ascii="Chalkboard SE" w:hAnsi="Chalkboard SE" w:eastAsia="Times New Roman"/>
          <w:color w:val="000000" w:themeColor="text1"/>
          <w:spacing w:val="2"/>
          <w:shd w:val="clear" w:color="auto" w:fill="FFFFFF"/>
        </w:rPr>
        <w:t xml:space="preserve">then start putting students onto instruments, starting with the bass bars</w:t>
      </w:r>
    </w:p>
    <w:p w:rsidR="00A70C51" w:rsidP="723F2238" w:rsidRDefault="00A70C51" w14:paraId="585392B0" w14:textId="1238FF29">
      <w:pPr>
        <w:pStyle w:val="ListParagraph"/>
        <w:numPr>
          <w:ilvl w:val="1"/>
          <w:numId w:val="2"/>
        </w:numPr>
        <w:rPr>
          <w:color w:val="000000" w:themeColor="text1"/>
          <w:sz w:val="24"/>
          <w:szCs w:val="24"/>
        </w:rPr>
      </w:pPr>
      <w:r w:rsidR="151FF19E">
        <w:rPr>
          <w:rFonts w:ascii="Chalkboard SE" w:hAnsi="Chalkboard SE" w:eastAsia="Times New Roman"/>
          <w:color w:val="000000" w:themeColor="text1"/>
          <w:spacing w:val="2"/>
          <w:shd w:val="clear" w:color="auto" w:fill="FFFFFF"/>
        </w:rPr>
        <w:t xml:space="preserve">While they are </w:t>
      </w:r>
      <w:r w:rsidR="5BC85A4E">
        <w:rPr>
          <w:rFonts w:ascii="Chalkboard SE" w:hAnsi="Chalkboard SE" w:eastAsia="Times New Roman"/>
          <w:color w:val="000000" w:themeColor="text1"/>
          <w:spacing w:val="2"/>
          <w:shd w:val="clear" w:color="auto" w:fill="FFFFFF"/>
        </w:rPr>
        <w:t xml:space="preserve">still feeling that </w:t>
      </w:r>
      <w:r w:rsidR="000836E5">
        <w:rPr>
          <w:rFonts w:ascii="Chalkboard SE" w:hAnsi="Chalkboard SE" w:eastAsia="Times New Roman"/>
          <w:color w:val="000000" w:themeColor="text1"/>
          <w:spacing w:val="2"/>
          <w:shd w:val="clear" w:color="auto" w:fill="FFFFFF"/>
        </w:rPr>
        <w:t xml:space="preserve">beat on the one of every measure</w:t>
      </w:r>
      <w:r w:rsidR="5BC85A4E">
        <w:rPr>
          <w:rFonts w:ascii="Chalkboard SE" w:hAnsi="Chalkboard SE" w:eastAsia="Times New Roman"/>
          <w:color w:val="000000" w:themeColor="text1"/>
          <w:spacing w:val="2"/>
          <w:shd w:val="clear" w:color="auto" w:fill="FFFFFF"/>
        </w:rPr>
        <w:t xml:space="preserve"> and hearing the M-S and showing them how it is connected to each</w:t>
      </w:r>
      <w:r w:rsidR="7959712F">
        <w:rPr>
          <w:rFonts w:ascii="Chalkboard SE" w:hAnsi="Chalkboard SE" w:eastAsia="Times New Roman"/>
          <w:color w:val="000000" w:themeColor="text1"/>
          <w:spacing w:val="2"/>
          <w:shd w:val="clear" w:color="auto" w:fill="FFFFFF"/>
        </w:rPr>
        <w:t xml:space="preserve"> </w:t>
      </w:r>
      <w:r w:rsidR="5BC85A4E">
        <w:rPr>
          <w:rFonts w:ascii="Chalkboard SE" w:hAnsi="Chalkboard SE" w:eastAsia="Times New Roman"/>
          <w:color w:val="000000" w:themeColor="text1"/>
          <w:spacing w:val="2"/>
          <w:shd w:val="clear" w:color="auto" w:fill="FFFFFF"/>
        </w:rPr>
        <w:t xml:space="preserve">other</w:t>
      </w:r>
      <w:r w:rsidR="32931746">
        <w:rPr>
          <w:rFonts w:ascii="Chalkboard SE" w:hAnsi="Chalkboard SE" w:eastAsia="Times New Roman"/>
          <w:color w:val="000000" w:themeColor="text1"/>
          <w:spacing w:val="2"/>
          <w:shd w:val="clear" w:color="auto" w:fill="FFFFFF"/>
        </w:rPr>
        <w:t xml:space="preserve">, I will have student start playing </w:t>
      </w:r>
    </w:p>
    <w:p w:rsidR="00A70C51" w:rsidP="723F2238" w:rsidRDefault="00A70C51" w14:paraId="72263457" w14:textId="4B0D203B">
      <w:pPr>
        <w:pStyle w:val="ListParagraph"/>
        <w:numPr>
          <w:ilvl w:val="1"/>
          <w:numId w:val="2"/>
        </w:numPr>
        <w:rPr>
          <w:color w:val="000000" w:themeColor="text1"/>
          <w:sz w:val="24"/>
          <w:szCs w:val="24"/>
        </w:rPr>
      </w:pPr>
      <w:r w:rsidR="2C489D7D">
        <w:rPr>
          <w:rFonts w:ascii="Chalkboard SE" w:hAnsi="Chalkboard SE" w:eastAsia="Times New Roman"/>
          <w:color w:val="000000" w:themeColor="text1"/>
          <w:spacing w:val="2"/>
          <w:shd w:val="clear" w:color="auto" w:fill="FFFFFF"/>
        </w:rPr>
        <w:t xml:space="preserve">I have the students tapping alternating thighs</w:t>
      </w:r>
      <w:r w:rsidR="15FFFEB6">
        <w:rPr>
          <w:rFonts w:ascii="Chalkboard SE" w:hAnsi="Chalkboard SE" w:eastAsia="Times New Roman"/>
          <w:color w:val="000000" w:themeColor="text1"/>
          <w:spacing w:val="2"/>
          <w:shd w:val="clear" w:color="auto" w:fill="FFFFFF"/>
        </w:rPr>
        <w:t xml:space="preserve"> to emulate the sticking pattern for the melody</w:t>
      </w:r>
      <w:r w:rsidR="2C489D7D">
        <w:rPr>
          <w:rFonts w:ascii="Chalkboard SE" w:hAnsi="Chalkboard SE" w:eastAsia="Times New Roman"/>
          <w:color w:val="000000" w:themeColor="text1"/>
          <w:spacing w:val="2"/>
          <w:shd w:val="clear" w:color="auto" w:fill="FFFFFF"/>
        </w:rPr>
        <w:t xml:space="preserve"> and I will move that</w:t>
      </w:r>
      <w:r w:rsidR="5A322056">
        <w:rPr>
          <w:rFonts w:ascii="Chalkboard SE" w:hAnsi="Chalkboard SE" w:eastAsia="Times New Roman"/>
          <w:color w:val="000000" w:themeColor="text1"/>
          <w:spacing w:val="2"/>
          <w:shd w:val="clear" w:color="auto" w:fill="FFFFFF"/>
        </w:rPr>
        <w:t xml:space="preserve"> student</w:t>
      </w:r>
      <w:r w:rsidR="2C489D7D">
        <w:rPr>
          <w:rFonts w:ascii="Chalkboard SE" w:hAnsi="Chalkboard SE" w:eastAsia="Times New Roman"/>
          <w:color w:val="000000" w:themeColor="text1"/>
          <w:spacing w:val="2"/>
          <w:shd w:val="clear" w:color="auto" w:fill="FFFFFF"/>
        </w:rPr>
        <w:t xml:space="preserve"> onto the soprano xylophone </w:t>
      </w:r>
      <w:r w:rsidR="10A772DA">
        <w:rPr>
          <w:rFonts w:ascii="Chalkboard SE" w:hAnsi="Chalkboard SE" w:eastAsia="Times New Roman"/>
          <w:color w:val="000000" w:themeColor="text1"/>
          <w:spacing w:val="2"/>
          <w:shd w:val="clear" w:color="auto" w:fill="FFFFFF"/>
        </w:rPr>
        <w:t xml:space="preserve">and teach them the part.</w:t>
      </w:r>
      <w:r w:rsidR="1F517DC1">
        <w:rPr>
          <w:rFonts w:ascii="Chalkboard SE" w:hAnsi="Chalkboard SE" w:eastAsia="Times New Roman"/>
          <w:color w:val="000000" w:themeColor="text1"/>
          <w:spacing w:val="2"/>
          <w:shd w:val="clear" w:color="auto" w:fill="FFFFFF"/>
        </w:rPr>
        <w:t xml:space="preserve"> While up there I will show them the pattern on the xylophone</w:t>
      </w:r>
    </w:p>
    <w:p w:rsidR="00A70C51" w:rsidP="723F2238" w:rsidRDefault="00A70C51" w14:paraId="11816365" w14:textId="116708CF">
      <w:pPr>
        <w:pStyle w:val="ListParagraph"/>
        <w:numPr>
          <w:ilvl w:val="1"/>
          <w:numId w:val="2"/>
        </w:numPr>
        <w:rPr>
          <w:color w:val="000000" w:themeColor="text1"/>
          <w:sz w:val="24"/>
          <w:szCs w:val="24"/>
        </w:rPr>
      </w:pPr>
      <w:r w:rsidR="2FAEA529">
        <w:rPr>
          <w:rFonts w:ascii="Chalkboard SE" w:hAnsi="Chalkboard SE" w:eastAsia="Times New Roman"/>
          <w:color w:val="000000" w:themeColor="text1"/>
          <w:spacing w:val="2"/>
          <w:shd w:val="clear" w:color="auto" w:fill="FFFFFF"/>
        </w:rPr>
        <w:t xml:space="preserve">Next I will move to the glockenspiel and bring up a student to do that </w:t>
      </w:r>
      <w:r w:rsidR="2A0A22D8">
        <w:rPr>
          <w:rFonts w:ascii="Chalkboard SE" w:hAnsi="Chalkboard SE" w:eastAsia="Times New Roman"/>
          <w:color w:val="000000" w:themeColor="text1"/>
          <w:spacing w:val="2"/>
          <w:shd w:val="clear" w:color="auto" w:fill="FFFFFF"/>
        </w:rPr>
        <w:t xml:space="preserve">instrument by</w:t>
      </w:r>
      <w:r w:rsidR="2FAEA529">
        <w:rPr>
          <w:rFonts w:ascii="Chalkboard SE" w:hAnsi="Chalkboard SE" w:eastAsia="Times New Roman"/>
          <w:color w:val="000000" w:themeColor="text1"/>
          <w:spacing w:val="2"/>
          <w:shd w:val="clear" w:color="auto" w:fill="FFFFFF"/>
        </w:rPr>
        <w:t xml:space="preserve"> translating the stomp</w:t>
      </w:r>
      <w:r w:rsidR="298F9EA4">
        <w:rPr>
          <w:rFonts w:ascii="Chalkboard SE" w:hAnsi="Chalkboard SE" w:eastAsia="Times New Roman"/>
          <w:color w:val="000000" w:themeColor="text1"/>
          <w:spacing w:val="2"/>
          <w:shd w:val="clear" w:color="auto" w:fill="FFFFFF"/>
        </w:rPr>
        <w:t xml:space="preserve">s into the chords they will be playing</w:t>
      </w:r>
      <w:r w:rsidR="7C3A68A8">
        <w:rPr>
          <w:rFonts w:ascii="Chalkboard SE" w:hAnsi="Chalkboard SE" w:eastAsia="Times New Roman"/>
          <w:color w:val="000000" w:themeColor="text1"/>
          <w:spacing w:val="2"/>
          <w:shd w:val="clear" w:color="auto" w:fill="FFFFFF"/>
        </w:rPr>
        <w:t xml:space="preserve">, showing </w:t>
      </w:r>
      <w:proofErr w:type="gramStart"/>
      <w:r w:rsidR="7C3A68A8">
        <w:rPr>
          <w:rFonts w:ascii="Chalkboard SE" w:hAnsi="Chalkboard SE" w:eastAsia="Times New Roman"/>
          <w:color w:val="000000" w:themeColor="text1"/>
          <w:spacing w:val="2"/>
          <w:shd w:val="clear" w:color="auto" w:fill="FFFFFF"/>
        </w:rPr>
        <w:t xml:space="preserve">them</w:t>
      </w:r>
      <w:proofErr w:type="gramEnd"/>
      <w:r w:rsidR="7C3A68A8">
        <w:rPr>
          <w:rFonts w:ascii="Chalkboard SE" w:hAnsi="Chalkboard SE" w:eastAsia="Times New Roman"/>
          <w:color w:val="000000" w:themeColor="text1"/>
          <w:spacing w:val="2"/>
          <w:shd w:val="clear" w:color="auto" w:fill="FFFFFF"/>
        </w:rPr>
        <w:t xml:space="preserve"> which chords to </w:t>
      </w:r>
      <w:proofErr w:type="gramStart"/>
      <w:r w:rsidR="7C3A68A8">
        <w:rPr>
          <w:rFonts w:ascii="Chalkboard SE" w:hAnsi="Chalkboard SE" w:eastAsia="Times New Roman"/>
          <w:color w:val="000000" w:themeColor="text1"/>
          <w:spacing w:val="2"/>
          <w:shd w:val="clear" w:color="auto" w:fill="FFFFFF"/>
        </w:rPr>
        <w:t xml:space="preserve">stick</w:t>
      </w:r>
      <w:proofErr w:type="gramEnd"/>
      <w:r w:rsidR="7C3A68A8">
        <w:rPr>
          <w:rFonts w:ascii="Chalkboard SE" w:hAnsi="Chalkboard SE" w:eastAsia="Times New Roman"/>
          <w:color w:val="000000" w:themeColor="text1"/>
          <w:spacing w:val="2"/>
          <w:shd w:val="clear" w:color="auto" w:fill="FFFFFF"/>
        </w:rPr>
        <w:t xml:space="preserve"> and when since the other parts are repeating </w:t>
      </w:r>
    </w:p>
    <w:p w:rsidR="00A70C51" w:rsidP="723F2238" w:rsidRDefault="00A70C51" w14:paraId="1182E728" w14:textId="6919698D">
      <w:pPr>
        <w:pStyle w:val="ListParagraph"/>
        <w:numPr>
          <w:ilvl w:val="1"/>
          <w:numId w:val="2"/>
        </w:numPr>
        <w:rPr>
          <w:rFonts w:ascii="Chalkboard SE" w:hAnsi="Chalkboard SE" w:eastAsia="Chalkboard SE" w:cs="Chalkboard SE" w:asciiTheme="minorAscii" w:hAnsiTheme="minorAscii" w:eastAsiaTheme="minorAscii" w:cstheme="minorAscii"/>
          <w:color w:val="000000" w:themeColor="text1"/>
          <w:sz w:val="24"/>
          <w:szCs w:val="24"/>
        </w:rPr>
      </w:pPr>
      <w:r w:rsidRPr="723F2238" w:rsidR="228267D3">
        <w:rPr>
          <w:rFonts w:ascii="Chalkboard SE" w:hAnsi="Chalkboard SE" w:eastAsia="Times New Roman" w:cs="Times New Roman"/>
          <w:color w:val="000000" w:themeColor="text1" w:themeTint="FF" w:themeShade="FF"/>
        </w:rPr>
        <w:t>I will do the same with the alto xylophone and bring up a student to do that instrument by translating the stomps into the chords they will be playing, showing them, which chords to stick and when since the other parts are repeating</w:t>
      </w:r>
    </w:p>
    <w:p w:rsidR="00A70C51" w:rsidP="723F2238" w:rsidRDefault="00A70C51" w14:paraId="3AFFBC86" w14:textId="7F0811B8">
      <w:pPr>
        <w:pStyle w:val="ListParagraph"/>
        <w:numPr>
          <w:ilvl w:val="1"/>
          <w:numId w:val="2"/>
        </w:numPr>
        <w:rPr>
          <w:rFonts w:ascii="Chalkboard SE" w:hAnsi="Chalkboard SE" w:eastAsia="Chalkboard SE" w:cs="Chalkboard SE" w:asciiTheme="minorAscii" w:hAnsiTheme="minorAscii" w:eastAsiaTheme="minorAscii" w:cstheme="minorAscii"/>
          <w:color w:val="000000" w:themeColor="text1"/>
          <w:sz w:val="24"/>
          <w:szCs w:val="24"/>
        </w:rPr>
      </w:pPr>
      <w:r w:rsidR="46526BE5">
        <w:rPr>
          <w:rFonts w:ascii="Chalkboard SE" w:hAnsi="Chalkboard SE" w:eastAsia="Times New Roman"/>
          <w:color w:val="000000" w:themeColor="text1"/>
          <w:spacing w:val="2"/>
          <w:shd w:val="clear" w:color="auto" w:fill="FFFFFF"/>
        </w:rPr>
        <w:t xml:space="preserve">I will have students already clapping the three beats per measure I will have one or more continue clapping and one move onto a wood block</w:t>
      </w:r>
      <w:r w:rsidR="00A70C51">
        <w:rPr>
          <w:rFonts w:ascii="Chalkboard SE" w:hAnsi="Chalkboard SE" w:eastAsia="Times New Roman"/>
          <w:color w:val="000000" w:themeColor="text1"/>
          <w:spacing w:val="2"/>
          <w:shd w:val="clear" w:color="auto" w:fill="FFFFFF"/>
        </w:rPr>
        <w:t xml:space="preserve"> </w:t>
      </w:r>
    </w:p>
    <w:p w:rsidR="00A70C51" w:rsidP="723F2238" w:rsidRDefault="00A70C51" w14:paraId="046B6D05" w14:textId="78C6C640">
      <w:pPr>
        <w:pStyle w:val="ListParagraph"/>
        <w:numPr>
          <w:ilvl w:val="1"/>
          <w:numId w:val="2"/>
        </w:numPr>
        <w:rPr>
          <w:color w:val="000000" w:themeColor="text1"/>
          <w:sz w:val="24"/>
          <w:szCs w:val="24"/>
        </w:rPr>
      </w:pPr>
      <w:r w:rsidR="021245F5">
        <w:rPr>
          <w:rFonts w:ascii="Chalkboard SE" w:hAnsi="Chalkboard SE" w:eastAsia="Times New Roman"/>
          <w:color w:val="000000" w:themeColor="text1"/>
          <w:spacing w:val="2"/>
          <w:shd w:val="clear" w:color="auto" w:fill="FFFFFF"/>
        </w:rPr>
        <w:t xml:space="preserve">For the finger cymbals, I will bring a student and </w:t>
      </w:r>
      <w:r w:rsidR="021245F5">
        <w:rPr>
          <w:rFonts w:ascii="Chalkboard SE" w:hAnsi="Chalkboard SE" w:eastAsia="Times New Roman"/>
          <w:color w:val="000000" w:themeColor="text1"/>
          <w:spacing w:val="2"/>
          <w:shd w:val="clear" w:color="auto" w:fill="FFFFFF"/>
        </w:rPr>
        <w:t xml:space="preserve">demonstrate</w:t>
      </w:r>
      <w:r w:rsidR="021245F5">
        <w:rPr>
          <w:rFonts w:ascii="Chalkboard SE" w:hAnsi="Chalkboard SE" w:eastAsia="Times New Roman"/>
          <w:color w:val="000000" w:themeColor="text1"/>
          <w:spacing w:val="2"/>
          <w:shd w:val="clear" w:color="auto" w:fill="FFFFFF"/>
        </w:rPr>
        <w:t xml:space="preserve"> what they are supposed to do again translating the foot stomps into it, but showing them </w:t>
      </w:r>
      <w:proofErr w:type="gramStart"/>
      <w:r w:rsidR="021245F5">
        <w:rPr>
          <w:rFonts w:ascii="Chalkboard SE" w:hAnsi="Chalkboard SE" w:eastAsia="Times New Roman"/>
          <w:color w:val="000000" w:themeColor="text1"/>
          <w:spacing w:val="2"/>
          <w:shd w:val="clear" w:color="auto" w:fill="FFFFFF"/>
        </w:rPr>
        <w:t xml:space="preserve">its</w:t>
      </w:r>
      <w:proofErr w:type="gramEnd"/>
      <w:r w:rsidR="021245F5">
        <w:rPr>
          <w:rFonts w:ascii="Chalkboard SE" w:hAnsi="Chalkboard SE" w:eastAsia="Times New Roman"/>
          <w:color w:val="000000" w:themeColor="text1"/>
          <w:spacing w:val="2"/>
          <w:shd w:val="clear" w:color="auto" w:fill="FFFFFF"/>
        </w:rPr>
        <w:t xml:space="preserve"> only every three measures instead of every foot stomp</w:t>
      </w:r>
    </w:p>
    <w:p w:rsidR="00A70C51" w:rsidP="723F2238" w:rsidRDefault="00A70C51" w14:paraId="4DAF6378" w14:textId="1E465B99">
      <w:pPr>
        <w:pStyle w:val="ListParagraph"/>
        <w:numPr>
          <w:ilvl w:val="1"/>
          <w:numId w:val="2"/>
        </w:numPr>
        <w:rPr>
          <w:color w:val="000000" w:themeColor="text1"/>
          <w:sz w:val="24"/>
          <w:szCs w:val="24"/>
        </w:rPr>
      </w:pPr>
      <w:r w:rsidR="021245F5">
        <w:rPr>
          <w:rFonts w:ascii="Chalkboard SE" w:hAnsi="Chalkboard SE" w:eastAsia="Times New Roman"/>
          <w:color w:val="000000" w:themeColor="text1"/>
          <w:spacing w:val="2"/>
          <w:shd w:val="clear" w:color="auto" w:fill="FFFFFF"/>
        </w:rPr>
        <w:t xml:space="preserve"> </w:t>
      </w:r>
      <w:r w:rsidR="359E80B7">
        <w:rPr>
          <w:rFonts w:ascii="Chalkboard SE" w:hAnsi="Chalkboard SE" w:eastAsia="Times New Roman"/>
          <w:color w:val="000000" w:themeColor="text1"/>
          <w:spacing w:val="2"/>
          <w:shd w:val="clear" w:color="auto" w:fill="FFFFFF"/>
        </w:rPr>
        <w:t xml:space="preserve">For the windchimes </w:t>
      </w:r>
      <w:proofErr w:type="gramStart"/>
      <w:r w:rsidR="359E80B7">
        <w:rPr>
          <w:rFonts w:ascii="Chalkboard SE" w:hAnsi="Chalkboard SE" w:eastAsia="Times New Roman"/>
          <w:color w:val="000000" w:themeColor="text1"/>
          <w:spacing w:val="2"/>
          <w:shd w:val="clear" w:color="auto" w:fill="FFFFFF"/>
        </w:rPr>
        <w:t xml:space="preserve">Ill</w:t>
      </w:r>
      <w:proofErr w:type="gramEnd"/>
      <w:r w:rsidR="359E80B7">
        <w:rPr>
          <w:rFonts w:ascii="Chalkboard SE" w:hAnsi="Chalkboard SE" w:eastAsia="Times New Roman"/>
          <w:color w:val="000000" w:themeColor="text1"/>
          <w:spacing w:val="2"/>
          <w:shd w:val="clear" w:color="auto" w:fill="FFFFFF"/>
        </w:rPr>
        <w:t xml:space="preserve"> have the student be </w:t>
      </w:r>
      <w:r w:rsidR="51B223B9">
        <w:rPr>
          <w:rFonts w:ascii="Chalkboard SE" w:hAnsi="Chalkboard SE" w:eastAsia="Times New Roman"/>
          <w:color w:val="000000" w:themeColor="text1"/>
          <w:spacing w:val="2"/>
          <w:shd w:val="clear" w:color="auto" w:fill="FFFFFF"/>
        </w:rPr>
        <w:t xml:space="preserve">a part</w:t>
      </w:r>
      <w:r w:rsidR="359E80B7">
        <w:rPr>
          <w:rFonts w:ascii="Chalkboard SE" w:hAnsi="Chalkboard SE" w:eastAsia="Times New Roman"/>
          <w:color w:val="000000" w:themeColor="text1"/>
          <w:spacing w:val="2"/>
          <w:shd w:val="clear" w:color="auto" w:fill="FFFFFF"/>
        </w:rPr>
        <w:t xml:space="preserve"> of clapping for until we repeat so they know that is their cue to do the windchimes </w:t>
      </w:r>
    </w:p>
    <w:p w:rsidR="00A70C51" w:rsidP="723F2238" w:rsidRDefault="00A70C51" w14:paraId="78AFD62F" w14:textId="08033753">
      <w:pPr>
        <w:pStyle w:val="ListParagraph"/>
        <w:numPr>
          <w:ilvl w:val="1"/>
          <w:numId w:val="2"/>
        </w:numPr>
        <w:rPr>
          <w:color w:val="000000" w:themeColor="text1"/>
          <w:sz w:val="24"/>
          <w:szCs w:val="24"/>
        </w:rPr>
      </w:pPr>
      <w:r w:rsidRPr="723F2238" w:rsidR="0DB9F017">
        <w:rPr>
          <w:rFonts w:ascii="Chalkboard SE" w:hAnsi="Chalkboard SE" w:eastAsia="Times New Roman" w:cs="Times New Roman"/>
          <w:color w:val="000000" w:themeColor="text1" w:themeTint="FF" w:themeShade="FF"/>
        </w:rPr>
        <w:t>I will sing the vocal line the first time we repeat through the three sections and then have students join me on the second time through it</w:t>
      </w:r>
    </w:p>
    <w:p w:rsidR="00A70C51" w:rsidP="723F2238" w:rsidRDefault="00A70C51" w14:paraId="505CEA71" w14:textId="66298520">
      <w:pPr>
        <w:pStyle w:val="ListParagraph"/>
        <w:numPr>
          <w:ilvl w:val="1"/>
          <w:numId w:val="2"/>
        </w:numPr>
        <w:rPr>
          <w:color w:val="000000" w:themeColor="text1"/>
          <w:sz w:val="24"/>
          <w:szCs w:val="24"/>
        </w:rPr>
      </w:pPr>
      <w:r w:rsidRPr="723F2238" w:rsidR="325A6DFD">
        <w:rPr>
          <w:rFonts w:ascii="Chalkboard SE" w:hAnsi="Chalkboard SE" w:eastAsia="Times New Roman" w:cs="Times New Roman"/>
          <w:color w:val="000000" w:themeColor="text1" w:themeTint="FF" w:themeShade="FF"/>
        </w:rPr>
        <w:t>I will stop them all from playing and put the form visual up on the screen and show them that is what we will be following, ask them for volunteer for the improvisation part as</w:t>
      </w:r>
    </w:p>
    <w:p w:rsidR="00A70C51" w:rsidP="00A70C51" w:rsidRDefault="00A70C51" w14:paraId="175C0C87" w14:textId="77777777">
      <w:pPr>
        <w:rPr>
          <w:rFonts w:ascii="Chalkboard SE" w:hAnsi="Chalkboard SE"/>
          <w:color w:val="000000" w:themeColor="text1"/>
        </w:rPr>
      </w:pPr>
    </w:p>
    <w:p w:rsidRPr="00637E86" w:rsidR="00A70C51" w:rsidP="723F2238" w:rsidRDefault="00A70C51" w14:paraId="41595648" w14:textId="6B01E784">
      <w:pPr>
        <w:rPr>
          <w:rFonts w:ascii="Chalkboard SE" w:hAnsi="Chalkboard SE"/>
          <w:b w:val="1"/>
          <w:bCs w:val="1"/>
          <w:color w:val="FF0000" w:themeColor="text1"/>
        </w:rPr>
      </w:pPr>
      <w:r w:rsidRPr="723F2238" w:rsidR="00A70C51">
        <w:rPr>
          <w:rFonts w:ascii="Chalkboard SE" w:hAnsi="Chalkboard SE"/>
          <w:b w:val="1"/>
          <w:bCs w:val="1"/>
          <w:color w:val="000000" w:themeColor="text1" w:themeTint="FF" w:themeShade="FF"/>
        </w:rPr>
        <w:t xml:space="preserve">CONTRASTING SECTION(S) </w:t>
      </w:r>
    </w:p>
    <w:p w:rsidR="00A70C51" w:rsidP="00A70C51" w:rsidRDefault="00A70C51" w14:paraId="493CAF1E" w14:textId="56779E96">
      <w:pPr>
        <w:pStyle w:val="ListParagraph"/>
        <w:numPr>
          <w:ilvl w:val="0"/>
          <w:numId w:val="3"/>
        </w:numPr>
        <w:rPr>
          <w:rFonts w:ascii="Chalkboard SE" w:hAnsi="Chalkboard SE"/>
          <w:color w:val="000000" w:themeColor="text1"/>
        </w:rPr>
      </w:pPr>
      <w:proofErr w:type="gramStart"/>
      <w:r w:rsidRPr="723F2238" w:rsidR="251C38E2">
        <w:rPr>
          <w:rFonts w:ascii="Chalkboard SE" w:hAnsi="Chalkboard SE"/>
          <w:color w:val="000000" w:themeColor="text1" w:themeTint="FF" w:themeShade="FF"/>
        </w:rPr>
        <w:t>So</w:t>
      </w:r>
      <w:proofErr w:type="gramEnd"/>
      <w:r w:rsidRPr="723F2238" w:rsidR="251C38E2">
        <w:rPr>
          <w:rFonts w:ascii="Chalkboard SE" w:hAnsi="Chalkboard SE"/>
          <w:color w:val="000000" w:themeColor="text1" w:themeTint="FF" w:themeShade="FF"/>
        </w:rPr>
        <w:t xml:space="preserve"> for each section I wanted </w:t>
      </w:r>
      <w:proofErr w:type="gramStart"/>
      <w:r w:rsidRPr="723F2238" w:rsidR="251C38E2">
        <w:rPr>
          <w:rFonts w:ascii="Chalkboard SE" w:hAnsi="Chalkboard SE"/>
          <w:color w:val="000000" w:themeColor="text1" w:themeTint="FF" w:themeShade="FF"/>
        </w:rPr>
        <w:t>it to have a slightly different feel so for the first repeat is</w:t>
      </w:r>
      <w:proofErr w:type="gramEnd"/>
      <w:r w:rsidRPr="723F2238" w:rsidR="251C38E2">
        <w:rPr>
          <w:rFonts w:ascii="Chalkboard SE" w:hAnsi="Chalkboard SE"/>
          <w:color w:val="000000" w:themeColor="text1" w:themeTint="FF" w:themeShade="FF"/>
        </w:rPr>
        <w:t xml:space="preserve"> </w:t>
      </w:r>
      <w:proofErr w:type="spellStart"/>
      <w:r w:rsidRPr="723F2238" w:rsidR="251C38E2">
        <w:rPr>
          <w:rFonts w:ascii="Chalkboard SE" w:hAnsi="Chalkboard SE"/>
          <w:color w:val="000000" w:themeColor="text1" w:themeTint="FF" w:themeShade="FF"/>
        </w:rPr>
        <w:t>is</w:t>
      </w:r>
      <w:proofErr w:type="spellEnd"/>
      <w:r w:rsidRPr="723F2238" w:rsidR="251C38E2">
        <w:rPr>
          <w:rFonts w:ascii="Chalkboard SE" w:hAnsi="Chalkboard SE"/>
          <w:color w:val="000000" w:themeColor="text1" w:themeTint="FF" w:themeShade="FF"/>
        </w:rPr>
        <w:t xml:space="preserve"> going to be instruments only with no improvisation. The second time instruments with </w:t>
      </w:r>
      <w:r w:rsidRPr="723F2238" w:rsidR="3A124F14">
        <w:rPr>
          <w:rFonts w:ascii="Chalkboard SE" w:hAnsi="Chalkboard SE"/>
          <w:color w:val="000000" w:themeColor="text1" w:themeTint="FF" w:themeShade="FF"/>
        </w:rPr>
        <w:t xml:space="preserve">improvisation, then a third time with everyone including the vocals. </w:t>
      </w:r>
      <w:r w:rsidRPr="723F2238" w:rsidR="05C986D8">
        <w:rPr>
          <w:rFonts w:ascii="Chalkboard SE" w:hAnsi="Chalkboard SE"/>
          <w:color w:val="000000" w:themeColor="text1" w:themeTint="FF" w:themeShade="FF"/>
        </w:rPr>
        <w:t xml:space="preserve"> </w:t>
      </w:r>
    </w:p>
    <w:p w:rsidR="00A70C51" w:rsidP="723F2238" w:rsidRDefault="00A70C51" w14:paraId="1B4FEDB0" w14:textId="0AFD2EBE">
      <w:pPr>
        <w:pStyle w:val="ListParagraph"/>
        <w:numPr>
          <w:ilvl w:val="0"/>
          <w:numId w:val="3"/>
        </w:numPr>
        <w:rPr>
          <w:color w:val="000000" w:themeColor="text1"/>
        </w:rPr>
      </w:pPr>
      <w:r w:rsidRPr="723F2238" w:rsidR="0A78C28A">
        <w:rPr>
          <w:rFonts w:ascii="Chalkboard SE" w:hAnsi="Chalkboard SE"/>
          <w:color w:val="000000" w:themeColor="text1" w:themeTint="FF" w:themeShade="FF"/>
        </w:rPr>
        <w:t xml:space="preserve">What I did </w:t>
      </w:r>
      <w:r w:rsidRPr="723F2238" w:rsidR="0A78C28A">
        <w:rPr>
          <w:rFonts w:ascii="Chalkboard SE" w:hAnsi="Chalkboard SE"/>
          <w:color w:val="000000" w:themeColor="text1" w:themeTint="FF" w:themeShade="FF"/>
        </w:rPr>
        <w:t>was have</w:t>
      </w:r>
      <w:r w:rsidRPr="723F2238" w:rsidR="0A78C28A">
        <w:rPr>
          <w:rFonts w:ascii="Chalkboard SE" w:hAnsi="Chalkboard SE"/>
          <w:color w:val="000000" w:themeColor="text1" w:themeTint="FF" w:themeShade="FF"/>
        </w:rPr>
        <w:t xml:space="preserve"> the piece repeat three times and on the 2</w:t>
      </w:r>
      <w:r w:rsidRPr="723F2238" w:rsidR="0A78C28A">
        <w:rPr>
          <w:rFonts w:ascii="Chalkboard SE" w:hAnsi="Chalkboard SE"/>
          <w:color w:val="000000" w:themeColor="text1" w:themeTint="FF" w:themeShade="FF"/>
          <w:vertAlign w:val="superscript"/>
        </w:rPr>
        <w:t>nd</w:t>
      </w:r>
      <w:r w:rsidRPr="723F2238" w:rsidR="0A78C28A">
        <w:rPr>
          <w:rFonts w:ascii="Chalkboard SE" w:hAnsi="Chalkboard SE"/>
          <w:color w:val="000000" w:themeColor="text1" w:themeTint="FF" w:themeShade="FF"/>
        </w:rPr>
        <w:t xml:space="preserve"> time</w:t>
      </w:r>
      <w:r w:rsidRPr="723F2238" w:rsidR="68C6B87B">
        <w:rPr>
          <w:rFonts w:ascii="Chalkboard SE" w:hAnsi="Chalkboard SE"/>
          <w:color w:val="000000" w:themeColor="text1" w:themeTint="FF" w:themeShade="FF"/>
        </w:rPr>
        <w:t xml:space="preserve"> I will have some of the students </w:t>
      </w:r>
      <w:r w:rsidRPr="723F2238" w:rsidR="21050749">
        <w:rPr>
          <w:rFonts w:ascii="Chalkboard SE" w:hAnsi="Chalkboard SE"/>
          <w:color w:val="000000" w:themeColor="text1" w:themeTint="FF" w:themeShade="FF"/>
        </w:rPr>
        <w:t>improvise</w:t>
      </w:r>
      <w:r w:rsidRPr="723F2238" w:rsidR="3F2692A9">
        <w:rPr>
          <w:rFonts w:ascii="Chalkboard SE" w:hAnsi="Chalkboard SE"/>
          <w:color w:val="000000" w:themeColor="text1" w:themeTint="FF" w:themeShade="FF"/>
        </w:rPr>
        <w:t>.</w:t>
      </w:r>
      <w:r w:rsidRPr="723F2238" w:rsidR="3F2692A9">
        <w:rPr>
          <w:rFonts w:ascii="Chalkboard SE" w:hAnsi="Chalkboard SE"/>
          <w:color w:val="000000" w:themeColor="text1" w:themeTint="FF" w:themeShade="FF"/>
        </w:rPr>
        <w:t xml:space="preserve"> </w:t>
      </w:r>
      <w:r w:rsidRPr="723F2238" w:rsidR="3F2692A9">
        <w:rPr>
          <w:rFonts w:ascii="Chalkboard SE" w:hAnsi="Chalkboard SE"/>
          <w:color w:val="000000" w:themeColor="text1" w:themeTint="FF" w:themeShade="FF"/>
        </w:rPr>
        <w:t>It’</w:t>
      </w:r>
      <w:r w:rsidRPr="723F2238" w:rsidR="3F2692A9">
        <w:rPr>
          <w:rFonts w:ascii="Chalkboard SE" w:hAnsi="Chalkboard SE"/>
          <w:color w:val="000000" w:themeColor="text1" w:themeTint="FF" w:themeShade="FF"/>
        </w:rPr>
        <w:t>s</w:t>
      </w:r>
      <w:r w:rsidRPr="723F2238" w:rsidR="3F2692A9">
        <w:rPr>
          <w:rFonts w:ascii="Chalkboard SE" w:hAnsi="Chalkboard SE"/>
          <w:color w:val="000000" w:themeColor="text1" w:themeTint="FF" w:themeShade="FF"/>
        </w:rPr>
        <w:t xml:space="preserve"> a three time repeat to again keep that 3 in mind. However,</w:t>
      </w:r>
      <w:r w:rsidRPr="723F2238" w:rsidR="21050749">
        <w:rPr>
          <w:rFonts w:ascii="Chalkboard SE" w:hAnsi="Chalkboard SE"/>
          <w:color w:val="000000" w:themeColor="text1" w:themeTint="FF" w:themeShade="FF"/>
        </w:rPr>
        <w:t xml:space="preserve"> I also want </w:t>
      </w:r>
      <w:r w:rsidRPr="723F2238" w:rsidR="352C3554">
        <w:rPr>
          <w:rFonts w:ascii="Chalkboard SE" w:hAnsi="Chalkboard SE"/>
          <w:color w:val="000000" w:themeColor="text1" w:themeTint="FF" w:themeShade="FF"/>
        </w:rPr>
        <w:t>there</w:t>
      </w:r>
      <w:r w:rsidRPr="723F2238" w:rsidR="21050749">
        <w:rPr>
          <w:rFonts w:ascii="Chalkboard SE" w:hAnsi="Chalkboard SE"/>
          <w:color w:val="000000" w:themeColor="text1" w:themeTint="FF" w:themeShade="FF"/>
        </w:rPr>
        <w:t xml:space="preserve"> to be a chance for it to repeat multiple times past the three </w:t>
      </w:r>
      <w:r w:rsidRPr="723F2238" w:rsidR="3E2F6954">
        <w:rPr>
          <w:rFonts w:ascii="Chalkboard SE" w:hAnsi="Chalkboard SE"/>
          <w:color w:val="000000" w:themeColor="text1" w:themeTint="FF" w:themeShade="FF"/>
        </w:rPr>
        <w:t xml:space="preserve">so multiple students will have chance to improvise. </w:t>
      </w:r>
    </w:p>
    <w:p w:rsidR="1D653F96" w:rsidP="723F2238" w:rsidRDefault="1D653F96" w14:paraId="6F120A71" w14:textId="7135280F">
      <w:pPr>
        <w:pStyle w:val="ListParagraph"/>
        <w:numPr>
          <w:ilvl w:val="0"/>
          <w:numId w:val="3"/>
        </w:numPr>
        <w:rPr>
          <w:rFonts w:ascii="Times New Roman" w:hAnsi="Times New Roman" w:eastAsia="Times New Roman" w:cs="Times New Roman" w:asciiTheme="minorAscii" w:hAnsiTheme="minorAscii" w:eastAsiaTheme="minorAscii" w:cstheme="minorAscii"/>
          <w:color w:val="000000" w:themeColor="text1" w:themeTint="FF" w:themeShade="FF"/>
          <w:sz w:val="24"/>
          <w:szCs w:val="24"/>
        </w:rPr>
      </w:pPr>
      <w:r w:rsidRPr="723F2238" w:rsidR="1D653F96">
        <w:rPr>
          <w:rFonts w:ascii="Chalkboard SE" w:hAnsi="Chalkboard SE"/>
          <w:color w:val="000000" w:themeColor="text1" w:themeTint="FF" w:themeShade="FF"/>
        </w:rPr>
        <w:t xml:space="preserve">I wanted each time to feel different so the students would be able to tell the difference between them. And be able to easily pick them out as A-B-C and if we </w:t>
      </w:r>
      <w:proofErr w:type="gramStart"/>
      <w:r w:rsidRPr="723F2238" w:rsidR="1D653F96">
        <w:rPr>
          <w:rFonts w:ascii="Chalkboard SE" w:hAnsi="Chalkboard SE"/>
          <w:color w:val="000000" w:themeColor="text1" w:themeTint="FF" w:themeShade="FF"/>
        </w:rPr>
        <w:t>repeat</w:t>
      </w:r>
      <w:proofErr w:type="gramEnd"/>
      <w:r w:rsidRPr="723F2238" w:rsidR="1D653F96">
        <w:rPr>
          <w:rFonts w:ascii="Chalkboard SE" w:hAnsi="Chalkboard SE"/>
          <w:color w:val="000000" w:themeColor="text1" w:themeTint="FF" w:themeShade="FF"/>
        </w:rPr>
        <w:t xml:space="preserve"> we could move around the form wit</w:t>
      </w:r>
      <w:r w:rsidRPr="723F2238" w:rsidR="7833DC48">
        <w:rPr>
          <w:rFonts w:ascii="Chalkboard SE" w:hAnsi="Chalkboard SE"/>
          <w:color w:val="000000" w:themeColor="text1" w:themeTint="FF" w:themeShade="FF"/>
        </w:rPr>
        <w:t>h</w:t>
      </w:r>
      <w:r w:rsidRPr="723F2238" w:rsidR="1D653F96">
        <w:rPr>
          <w:rFonts w:ascii="Chalkboard SE" w:hAnsi="Chalkboard SE"/>
          <w:color w:val="000000" w:themeColor="text1" w:themeTint="FF" w:themeShade="FF"/>
        </w:rPr>
        <w:t xml:space="preserve"> the </w:t>
      </w:r>
      <w:proofErr w:type="gramStart"/>
      <w:r w:rsidRPr="723F2238" w:rsidR="1D653F96">
        <w:rPr>
          <w:rFonts w:ascii="Chalkboard SE" w:hAnsi="Chalkboard SE"/>
          <w:color w:val="000000" w:themeColor="text1" w:themeTint="FF" w:themeShade="FF"/>
        </w:rPr>
        <w:t>printed out</w:t>
      </w:r>
      <w:proofErr w:type="gramEnd"/>
      <w:r w:rsidRPr="723F2238" w:rsidR="1D653F96">
        <w:rPr>
          <w:rFonts w:ascii="Chalkboard SE" w:hAnsi="Chalkboard SE"/>
          <w:color w:val="000000" w:themeColor="text1" w:themeTint="FF" w:themeShade="FF"/>
        </w:rPr>
        <w:t xml:space="preserve"> pictures. So we could do A-A-A, B-C-B-A, etc.</w:t>
      </w:r>
      <w:r w:rsidRPr="723F2238" w:rsidR="3430C4F7">
        <w:rPr>
          <w:rFonts w:ascii="Chalkboard SE" w:hAnsi="Chalkboard SE"/>
          <w:color w:val="000000" w:themeColor="text1" w:themeTint="FF" w:themeShade="FF"/>
        </w:rPr>
        <w:t xml:space="preserve"> I want the students to have the chance to move around and create their own version of the piece. </w:t>
      </w:r>
    </w:p>
    <w:p w:rsidRPr="00BE7815" w:rsidR="00A70C51" w:rsidP="00A70C51" w:rsidRDefault="00A70C51" w14:paraId="0C8FC809" w14:textId="77777777">
      <w:pPr>
        <w:pStyle w:val="ListParagraph"/>
        <w:rPr>
          <w:rFonts w:ascii="Chalkboard SE" w:hAnsi="Chalkboard SE"/>
          <w:color w:val="000000" w:themeColor="text1"/>
        </w:rPr>
      </w:pPr>
    </w:p>
    <w:p w:rsidR="00A70C51" w:rsidP="723F2238" w:rsidRDefault="00A70C51" w14:paraId="02F9BD37" w14:textId="19F6AF59">
      <w:pPr>
        <w:pStyle w:val="Normal"/>
        <w:rPr>
          <w:rFonts w:ascii="Times New Roman" w:hAnsi="Times New Roman" w:eastAsia="Calibri" w:cs="Times New Roman"/>
        </w:rPr>
      </w:pPr>
      <w:r w:rsidRPr="723F2238" w:rsidR="00A70C51">
        <w:rPr>
          <w:rFonts w:ascii="Chalkboard SE" w:hAnsi="Chalkboard SE"/>
          <w:b w:val="1"/>
          <w:bCs w:val="1"/>
          <w:color w:val="000000" w:themeColor="text1" w:themeTint="FF" w:themeShade="FF"/>
        </w:rPr>
        <w:t>FORM</w:t>
      </w:r>
      <w:r w:rsidRPr="723F2238" w:rsidR="03732873">
        <w:rPr>
          <w:rFonts w:ascii="Chalkboard SE" w:hAnsi="Chalkboard SE"/>
          <w:b w:val="1"/>
          <w:bCs w:val="1"/>
          <w:color w:val="000000" w:themeColor="text1" w:themeTint="FF" w:themeShade="FF"/>
        </w:rPr>
        <w:t>:</w:t>
      </w:r>
      <w:r w:rsidR="7835915D">
        <w:drawing>
          <wp:inline wp14:editId="65983E59" wp14:anchorId="54328910">
            <wp:extent cx="4572000" cy="2857500"/>
            <wp:effectExtent l="0" t="0" r="0" b="0"/>
            <wp:docPr id="1647520864" name="" title=""/>
            <wp:cNvGraphicFramePr>
              <a:graphicFrameLocks noChangeAspect="1"/>
            </wp:cNvGraphicFramePr>
            <a:graphic>
              <a:graphicData uri="http://schemas.openxmlformats.org/drawingml/2006/picture">
                <pic:pic>
                  <pic:nvPicPr>
                    <pic:cNvPr id="0" name=""/>
                    <pic:cNvPicPr/>
                  </pic:nvPicPr>
                  <pic:blipFill>
                    <a:blip r:embed="R3e5b818567b74c7b">
                      <a:extLst>
                        <a:ext xmlns:a="http://schemas.openxmlformats.org/drawingml/2006/main" uri="{28A0092B-C50C-407E-A947-70E740481C1C}">
                          <a14:useLocalDpi val="0"/>
                        </a:ext>
                      </a:extLst>
                    </a:blip>
                    <a:stretch>
                      <a:fillRect/>
                    </a:stretch>
                  </pic:blipFill>
                  <pic:spPr>
                    <a:xfrm>
                      <a:off x="0" y="0"/>
                      <a:ext cx="4572000" cy="2857500"/>
                    </a:xfrm>
                    <a:prstGeom prst="rect">
                      <a:avLst/>
                    </a:prstGeom>
                  </pic:spPr>
                </pic:pic>
              </a:graphicData>
            </a:graphic>
          </wp:inline>
        </w:drawing>
      </w:r>
    </w:p>
    <w:p w:rsidR="00A25C9B" w:rsidRDefault="00A25C9B" w14:paraId="13203456" w14:textId="77777777"/>
    <w:sectPr w:rsidR="00A25C9B" w:rsidSect="00B86361">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halkboard SE">
    <w:panose1 w:val="03050602040202020205"/>
    <w:charset w:val="4D"/>
    <w:family w:val="script"/>
    <w:pitch w:val="variable"/>
    <w:sig w:usb0="8000002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93385C"/>
    <w:multiLevelType w:val="hybridMultilevel"/>
    <w:tmpl w:val="DC1CB0C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2FDE22EF"/>
    <w:multiLevelType w:val="hybridMultilevel"/>
    <w:tmpl w:val="AE4AFF4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325950B1"/>
    <w:multiLevelType w:val="hybridMultilevel"/>
    <w:tmpl w:val="FB162FF6"/>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abstractNumId w:val="1"/>
  </w:num>
  <w:num w:numId="2">
    <w:abstractNumId w:val="2"/>
  </w:num>
  <w:num w:numId="3">
    <w:abstractNumId w:val="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09"/>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6190"/>
    <w:rsid w:val="000836E5"/>
    <w:rsid w:val="00A25C9B"/>
    <w:rsid w:val="00A70C51"/>
    <w:rsid w:val="00B86361"/>
    <w:rsid w:val="00BA6190"/>
    <w:rsid w:val="01D84C8E"/>
    <w:rsid w:val="021245F5"/>
    <w:rsid w:val="0342FB8E"/>
    <w:rsid w:val="035806B0"/>
    <w:rsid w:val="03732873"/>
    <w:rsid w:val="0390325C"/>
    <w:rsid w:val="05C986D8"/>
    <w:rsid w:val="0708B77C"/>
    <w:rsid w:val="072DF0DA"/>
    <w:rsid w:val="093466E9"/>
    <w:rsid w:val="0965F0A7"/>
    <w:rsid w:val="0A78C28A"/>
    <w:rsid w:val="0BAA07C2"/>
    <w:rsid w:val="0BC4E3B0"/>
    <w:rsid w:val="0CA51FC8"/>
    <w:rsid w:val="0DB9F017"/>
    <w:rsid w:val="0DE97E60"/>
    <w:rsid w:val="0E2E4698"/>
    <w:rsid w:val="0E495EFC"/>
    <w:rsid w:val="0E936260"/>
    <w:rsid w:val="0F031B98"/>
    <w:rsid w:val="0F447702"/>
    <w:rsid w:val="100BC4F1"/>
    <w:rsid w:val="1040C049"/>
    <w:rsid w:val="10A772DA"/>
    <w:rsid w:val="123FB1AA"/>
    <w:rsid w:val="1255578B"/>
    <w:rsid w:val="1266CFCB"/>
    <w:rsid w:val="1306C875"/>
    <w:rsid w:val="13CA1AE8"/>
    <w:rsid w:val="13CF0F6F"/>
    <w:rsid w:val="14F26A24"/>
    <w:rsid w:val="151FF19E"/>
    <w:rsid w:val="156ADFD0"/>
    <w:rsid w:val="15819FB5"/>
    <w:rsid w:val="15839E6E"/>
    <w:rsid w:val="15FFFEB6"/>
    <w:rsid w:val="1763E785"/>
    <w:rsid w:val="188B30AB"/>
    <w:rsid w:val="198648B1"/>
    <w:rsid w:val="1A260EBC"/>
    <w:rsid w:val="1A60F555"/>
    <w:rsid w:val="1AAD3C31"/>
    <w:rsid w:val="1ADA68C6"/>
    <w:rsid w:val="1AE7E343"/>
    <w:rsid w:val="1BBB0C20"/>
    <w:rsid w:val="1C059D4D"/>
    <w:rsid w:val="1D653F96"/>
    <w:rsid w:val="1D867F1B"/>
    <w:rsid w:val="1E9DCACF"/>
    <w:rsid w:val="1EE8B0B2"/>
    <w:rsid w:val="1F517DC1"/>
    <w:rsid w:val="1F52C46C"/>
    <w:rsid w:val="20C147D4"/>
    <w:rsid w:val="20E4BA22"/>
    <w:rsid w:val="21050749"/>
    <w:rsid w:val="2122B7DD"/>
    <w:rsid w:val="213F3072"/>
    <w:rsid w:val="21E32BA6"/>
    <w:rsid w:val="228267D3"/>
    <w:rsid w:val="2288BE0C"/>
    <w:rsid w:val="22F9C8EE"/>
    <w:rsid w:val="236CD624"/>
    <w:rsid w:val="237B5DEC"/>
    <w:rsid w:val="251C38E2"/>
    <w:rsid w:val="26250C8D"/>
    <w:rsid w:val="267D5680"/>
    <w:rsid w:val="26BBE46E"/>
    <w:rsid w:val="290C28BD"/>
    <w:rsid w:val="298F9EA4"/>
    <w:rsid w:val="29CF0BB1"/>
    <w:rsid w:val="2A0A22D8"/>
    <w:rsid w:val="2AA8114D"/>
    <w:rsid w:val="2ACEFC15"/>
    <w:rsid w:val="2B532E37"/>
    <w:rsid w:val="2BD12FEA"/>
    <w:rsid w:val="2C489D7D"/>
    <w:rsid w:val="2DC55D20"/>
    <w:rsid w:val="2E59ADAD"/>
    <w:rsid w:val="2F96580B"/>
    <w:rsid w:val="2FAEA529"/>
    <w:rsid w:val="300F13EA"/>
    <w:rsid w:val="30A3AF86"/>
    <w:rsid w:val="30C2F78B"/>
    <w:rsid w:val="31B6A036"/>
    <w:rsid w:val="325A6DFD"/>
    <w:rsid w:val="32931746"/>
    <w:rsid w:val="33554949"/>
    <w:rsid w:val="33D3C0E0"/>
    <w:rsid w:val="342FEAD2"/>
    <w:rsid w:val="3430C4F7"/>
    <w:rsid w:val="3493E14D"/>
    <w:rsid w:val="34E67EFF"/>
    <w:rsid w:val="352C3554"/>
    <w:rsid w:val="354A2035"/>
    <w:rsid w:val="359E80B7"/>
    <w:rsid w:val="35BAE8A8"/>
    <w:rsid w:val="3633F5BE"/>
    <w:rsid w:val="36EA0A0A"/>
    <w:rsid w:val="37F06EEA"/>
    <w:rsid w:val="38F520B2"/>
    <w:rsid w:val="3A124F14"/>
    <w:rsid w:val="3BD0A1D1"/>
    <w:rsid w:val="3D72A179"/>
    <w:rsid w:val="3E2F6954"/>
    <w:rsid w:val="3F2692A9"/>
    <w:rsid w:val="3FB7C0F8"/>
    <w:rsid w:val="40C0A2F5"/>
    <w:rsid w:val="40E44EF3"/>
    <w:rsid w:val="41E09E3D"/>
    <w:rsid w:val="41EC1280"/>
    <w:rsid w:val="421679AB"/>
    <w:rsid w:val="426EA1CE"/>
    <w:rsid w:val="42CB674C"/>
    <w:rsid w:val="43E67CFF"/>
    <w:rsid w:val="44D2DF4C"/>
    <w:rsid w:val="45D7CB08"/>
    <w:rsid w:val="46526BE5"/>
    <w:rsid w:val="46D288F7"/>
    <w:rsid w:val="47504A5F"/>
    <w:rsid w:val="494D70E3"/>
    <w:rsid w:val="49683F54"/>
    <w:rsid w:val="4A78FD7F"/>
    <w:rsid w:val="4ADE04D9"/>
    <w:rsid w:val="4B244323"/>
    <w:rsid w:val="4B73C709"/>
    <w:rsid w:val="4B8EC066"/>
    <w:rsid w:val="4C1B279A"/>
    <w:rsid w:val="4D0F0C94"/>
    <w:rsid w:val="4D871B81"/>
    <w:rsid w:val="4F4E7D0B"/>
    <w:rsid w:val="4F6CF7A5"/>
    <w:rsid w:val="4FBF5C59"/>
    <w:rsid w:val="4FEE34CA"/>
    <w:rsid w:val="4FEEF1B9"/>
    <w:rsid w:val="50266728"/>
    <w:rsid w:val="51B223B9"/>
    <w:rsid w:val="51F33B42"/>
    <w:rsid w:val="548F1F65"/>
    <w:rsid w:val="54937DD6"/>
    <w:rsid w:val="551B30FC"/>
    <w:rsid w:val="575AE5BC"/>
    <w:rsid w:val="5769A7B1"/>
    <w:rsid w:val="577A5BD7"/>
    <w:rsid w:val="589DC22D"/>
    <w:rsid w:val="5918E0CF"/>
    <w:rsid w:val="591DCA47"/>
    <w:rsid w:val="59BD911B"/>
    <w:rsid w:val="5A322056"/>
    <w:rsid w:val="5AA8E11E"/>
    <w:rsid w:val="5BC85A4E"/>
    <w:rsid w:val="5BCAE90F"/>
    <w:rsid w:val="5CDC3C51"/>
    <w:rsid w:val="5D5C6909"/>
    <w:rsid w:val="5DA1AB32"/>
    <w:rsid w:val="5DEC0B20"/>
    <w:rsid w:val="5FAE47F1"/>
    <w:rsid w:val="60B87B52"/>
    <w:rsid w:val="618A5858"/>
    <w:rsid w:val="61B17A73"/>
    <w:rsid w:val="61EDDE49"/>
    <w:rsid w:val="6238A492"/>
    <w:rsid w:val="626EED63"/>
    <w:rsid w:val="636CD6A1"/>
    <w:rsid w:val="6523C122"/>
    <w:rsid w:val="66740CED"/>
    <w:rsid w:val="674F354A"/>
    <w:rsid w:val="68C6B87B"/>
    <w:rsid w:val="691CF625"/>
    <w:rsid w:val="69403E53"/>
    <w:rsid w:val="6A159DCF"/>
    <w:rsid w:val="6A3CB82D"/>
    <w:rsid w:val="6B03238F"/>
    <w:rsid w:val="6B0F1A28"/>
    <w:rsid w:val="6B7EBC4C"/>
    <w:rsid w:val="6BB765FA"/>
    <w:rsid w:val="6BC3592C"/>
    <w:rsid w:val="6FC2737D"/>
    <w:rsid w:val="70A351D7"/>
    <w:rsid w:val="71179CA5"/>
    <w:rsid w:val="714FEB56"/>
    <w:rsid w:val="723F2238"/>
    <w:rsid w:val="75410B3D"/>
    <w:rsid w:val="75451FE3"/>
    <w:rsid w:val="7614D4A5"/>
    <w:rsid w:val="767BEF67"/>
    <w:rsid w:val="77712E1D"/>
    <w:rsid w:val="7799453C"/>
    <w:rsid w:val="7833DC48"/>
    <w:rsid w:val="7835915D"/>
    <w:rsid w:val="7959712F"/>
    <w:rsid w:val="7AF0087D"/>
    <w:rsid w:val="7B524707"/>
    <w:rsid w:val="7C3A68A8"/>
    <w:rsid w:val="7C51E58C"/>
    <w:rsid w:val="7D2FF41C"/>
    <w:rsid w:val="7E129658"/>
    <w:rsid w:val="7E4F3899"/>
    <w:rsid w:val="7E93196F"/>
    <w:rsid w:val="7E992A62"/>
    <w:rsid w:val="7F8E6E15"/>
    <w:rsid w:val="7FDFC5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5A640879"/>
  <w14:defaultImageDpi w14:val="32767"/>
  <w15:chartTrackingRefBased/>
  <w15:docId w15:val="{8234A0F5-9CC2-4C4D-9251-73E341E76B81}"/>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styleId="Normal" w:default="1">
    <w:name w:val="Normal"/>
    <w:qFormat/>
    <w:rsid w:val="00BA6190"/>
    <w:rPr>
      <w:rFonts w:ascii="Times New Roman" w:hAnsi="Times New Roman" w:cs="Times New Roman"/>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ListParagraph">
    <w:name w:val="List Paragraph"/>
    <w:basedOn w:val="Normal"/>
    <w:uiPriority w:val="34"/>
    <w:qFormat/>
    <w:rsid w:val="00BA619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&#65279;<?xml version="1.0" encoding="utf-8"?><Relationships xmlns="http://schemas.openxmlformats.org/package/2006/relationships"><Relationship Type="http://schemas.openxmlformats.org/officeDocument/2006/relationships/settings" Target="settings.xml" Id="rId3" /><Relationship Type="http://schemas.openxmlformats.org/officeDocument/2006/relationships/styles" Target="styles.xml" Id="rId2" /><Relationship Type="http://schemas.openxmlformats.org/officeDocument/2006/relationships/numbering" Target="numbering.xml" Id="rId1" /><Relationship Type="http://schemas.openxmlformats.org/officeDocument/2006/relationships/theme" Target="theme/theme1.xml" Id="rId6" /><Relationship Type="http://schemas.openxmlformats.org/officeDocument/2006/relationships/fontTable" Target="fontTable.xml" Id="rId5" /><Relationship Type="http://schemas.openxmlformats.org/officeDocument/2006/relationships/webSettings" Target="webSettings.xml" Id="rId4" /><Relationship Type="http://schemas.openxmlformats.org/officeDocument/2006/relationships/image" Target="/media/image.png" Id="R9ecdc10ef235447c" /><Relationship Type="http://schemas.openxmlformats.org/officeDocument/2006/relationships/image" Target="/media/image2.png" Id="R7bbf44d08fa54062" /><Relationship Type="http://schemas.openxmlformats.org/officeDocument/2006/relationships/image" Target="/media/image3.png" Id="R3e5b818567b74c7b"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Tamara Thies</dc:creator>
  <keywords/>
  <dc:description/>
  <lastModifiedBy>Alexis Saldana</lastModifiedBy>
  <revision>3</revision>
  <dcterms:created xsi:type="dcterms:W3CDTF">2018-12-05T04:37:00.0000000Z</dcterms:created>
  <dcterms:modified xsi:type="dcterms:W3CDTF">2021-12-17T00:04:47.5997800Z</dcterms:modified>
</coreProperties>
</file>